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818"/>
      </w:tblGrid>
      <w:tr w:rsidR="009442A7" w:rsidRPr="009442A7" w14:paraId="08182F2E" w14:textId="77777777" w:rsidTr="00916D07">
        <w:tc>
          <w:tcPr>
            <w:tcW w:w="5245" w:type="dxa"/>
            <w:shd w:val="clear" w:color="auto" w:fill="auto"/>
          </w:tcPr>
          <w:p w14:paraId="54296487" w14:textId="77777777" w:rsidR="00663837" w:rsidRPr="009442A7" w:rsidRDefault="00663837" w:rsidP="009442A7">
            <w:pPr>
              <w:spacing w:line="240" w:lineRule="auto"/>
              <w:ind w:firstLine="0"/>
              <w:rPr>
                <w:rStyle w:val="a4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shd w:val="clear" w:color="auto" w:fill="auto"/>
          </w:tcPr>
          <w:p w14:paraId="2A73545F" w14:textId="77777777" w:rsidR="005B417B" w:rsidRPr="004E5054" w:rsidRDefault="005B417B" w:rsidP="005B417B">
            <w:pPr>
              <w:spacing w:line="240" w:lineRule="auto"/>
              <w:ind w:firstLine="0"/>
              <w:jc w:val="center"/>
              <w:rPr>
                <w:rStyle w:val="a4"/>
                <w:b w:val="0"/>
                <w:color w:val="auto"/>
              </w:rPr>
            </w:pPr>
            <w:r w:rsidRPr="004E5054">
              <w:rPr>
                <w:rStyle w:val="a4"/>
                <w:b w:val="0"/>
                <w:color w:val="auto"/>
              </w:rPr>
              <w:t>ПРИЛОЖЕНИЕ</w:t>
            </w:r>
          </w:p>
          <w:p w14:paraId="257887FF" w14:textId="77777777" w:rsidR="005B417B" w:rsidRPr="004E5054" w:rsidRDefault="005B417B" w:rsidP="005B417B">
            <w:pPr>
              <w:spacing w:line="240" w:lineRule="auto"/>
              <w:ind w:firstLine="0"/>
              <w:jc w:val="center"/>
              <w:rPr>
                <w:rStyle w:val="a4"/>
                <w:b w:val="0"/>
                <w:color w:val="auto"/>
              </w:rPr>
            </w:pPr>
          </w:p>
          <w:p w14:paraId="1C06000E" w14:textId="77777777" w:rsidR="005B417B" w:rsidRPr="004E5054" w:rsidRDefault="005B417B" w:rsidP="005B417B">
            <w:pPr>
              <w:spacing w:line="240" w:lineRule="auto"/>
              <w:ind w:firstLine="0"/>
              <w:jc w:val="center"/>
              <w:rPr>
                <w:rStyle w:val="a4"/>
                <w:b w:val="0"/>
                <w:color w:val="auto"/>
              </w:rPr>
            </w:pPr>
            <w:r w:rsidRPr="004E5054">
              <w:rPr>
                <w:rStyle w:val="a4"/>
                <w:b w:val="0"/>
                <w:color w:val="auto"/>
              </w:rPr>
              <w:t>УТВЕРЖДЕНЫ</w:t>
            </w:r>
          </w:p>
          <w:p w14:paraId="1243CDAF" w14:textId="51996932" w:rsidR="005B417B" w:rsidRPr="004E5054" w:rsidRDefault="005B417B" w:rsidP="00916D07">
            <w:pPr>
              <w:spacing w:line="240" w:lineRule="auto"/>
              <w:ind w:firstLine="0"/>
              <w:jc w:val="center"/>
              <w:rPr>
                <w:rStyle w:val="a4"/>
                <w:b w:val="0"/>
                <w:color w:val="auto"/>
              </w:rPr>
            </w:pPr>
            <w:r w:rsidRPr="004E5054">
              <w:rPr>
                <w:rStyle w:val="a4"/>
                <w:b w:val="0"/>
                <w:color w:val="auto"/>
              </w:rPr>
              <w:t xml:space="preserve">решением Совета муниципального образования Северский район </w:t>
            </w:r>
          </w:p>
          <w:p w14:paraId="4E366AC5" w14:textId="1398E86F" w:rsidR="005B417B" w:rsidRPr="004E5054" w:rsidRDefault="005B417B" w:rsidP="005B417B">
            <w:pPr>
              <w:spacing w:line="240" w:lineRule="auto"/>
              <w:ind w:firstLine="0"/>
              <w:jc w:val="center"/>
              <w:rPr>
                <w:rStyle w:val="a4"/>
                <w:b w:val="0"/>
                <w:color w:val="auto"/>
              </w:rPr>
            </w:pPr>
            <w:r w:rsidRPr="004E5054">
              <w:rPr>
                <w:rStyle w:val="a4"/>
                <w:b w:val="0"/>
                <w:color w:val="auto"/>
              </w:rPr>
              <w:t xml:space="preserve">от </w:t>
            </w:r>
            <w:r w:rsidR="00916D07">
              <w:rPr>
                <w:rStyle w:val="a4"/>
                <w:b w:val="0"/>
                <w:color w:val="auto"/>
              </w:rPr>
              <w:t>20 июля 2023 года</w:t>
            </w:r>
            <w:r w:rsidRPr="004E5054">
              <w:rPr>
                <w:rStyle w:val="a4"/>
                <w:b w:val="0"/>
                <w:color w:val="auto"/>
              </w:rPr>
              <w:t xml:space="preserve"> № </w:t>
            </w:r>
            <w:r w:rsidR="00916D07">
              <w:rPr>
                <w:rStyle w:val="a4"/>
                <w:b w:val="0"/>
                <w:color w:val="auto"/>
              </w:rPr>
              <w:t>348</w:t>
            </w:r>
          </w:p>
          <w:p w14:paraId="60C531E6" w14:textId="77777777" w:rsidR="00663837" w:rsidRPr="009442A7" w:rsidRDefault="00663837" w:rsidP="009442A7">
            <w:pPr>
              <w:spacing w:line="240" w:lineRule="auto"/>
              <w:ind w:firstLine="0"/>
              <w:jc w:val="center"/>
              <w:rPr>
                <w:rStyle w:val="a4"/>
                <w:b w:val="0"/>
                <w:color w:val="auto"/>
                <w:sz w:val="24"/>
                <w:szCs w:val="24"/>
              </w:rPr>
            </w:pPr>
          </w:p>
        </w:tc>
      </w:tr>
    </w:tbl>
    <w:p w14:paraId="20E6C7DB" w14:textId="77777777" w:rsidR="00802A70" w:rsidRPr="009442A7" w:rsidRDefault="00802A70" w:rsidP="009442A7">
      <w:pPr>
        <w:keepLines w:val="0"/>
        <w:widowControl w:val="0"/>
        <w:tabs>
          <w:tab w:val="left" w:pos="-5387"/>
        </w:tabs>
        <w:spacing w:line="240" w:lineRule="auto"/>
        <w:ind w:firstLine="0"/>
        <w:jc w:val="center"/>
        <w:rPr>
          <w:b/>
          <w:bCs/>
        </w:rPr>
      </w:pPr>
    </w:p>
    <w:p w14:paraId="58581152" w14:textId="77777777" w:rsidR="005B417B" w:rsidRDefault="005B417B" w:rsidP="009442A7">
      <w:pPr>
        <w:keepLines w:val="0"/>
        <w:widowControl w:val="0"/>
        <w:tabs>
          <w:tab w:val="left" w:pos="-5387"/>
        </w:tabs>
        <w:spacing w:line="240" w:lineRule="auto"/>
        <w:ind w:right="-2" w:firstLine="709"/>
        <w:jc w:val="center"/>
        <w:rPr>
          <w:b/>
          <w:bCs/>
        </w:rPr>
      </w:pPr>
    </w:p>
    <w:p w14:paraId="508DE63F" w14:textId="6E83FB99" w:rsidR="00802A70" w:rsidRPr="009442A7" w:rsidRDefault="00A37CA6" w:rsidP="009442A7">
      <w:pPr>
        <w:keepLines w:val="0"/>
        <w:widowControl w:val="0"/>
        <w:tabs>
          <w:tab w:val="left" w:pos="-5387"/>
        </w:tabs>
        <w:spacing w:line="240" w:lineRule="auto"/>
        <w:ind w:right="-2" w:firstLine="709"/>
        <w:jc w:val="center"/>
        <w:rPr>
          <w:b/>
          <w:bCs/>
        </w:rPr>
      </w:pPr>
      <w:r w:rsidRPr="009442A7">
        <w:rPr>
          <w:b/>
          <w:bCs/>
        </w:rPr>
        <w:t>ПРОЕКТ</w:t>
      </w:r>
    </w:p>
    <w:p w14:paraId="7DD9352C" w14:textId="27F1BBDF" w:rsidR="00A37CA6" w:rsidRPr="009442A7" w:rsidRDefault="00A37CA6" w:rsidP="009442A7">
      <w:pPr>
        <w:keepLines w:val="0"/>
        <w:widowControl w:val="0"/>
        <w:tabs>
          <w:tab w:val="left" w:pos="-5387"/>
        </w:tabs>
        <w:spacing w:line="240" w:lineRule="auto"/>
        <w:ind w:right="-2" w:firstLine="709"/>
        <w:jc w:val="center"/>
        <w:rPr>
          <w:b/>
          <w:bCs/>
        </w:rPr>
      </w:pPr>
      <w:r w:rsidRPr="009442A7">
        <w:rPr>
          <w:b/>
          <w:bCs/>
        </w:rPr>
        <w:t>в</w:t>
      </w:r>
      <w:r w:rsidR="00802A70" w:rsidRPr="009442A7">
        <w:rPr>
          <w:b/>
          <w:bCs/>
        </w:rPr>
        <w:t>носимы</w:t>
      </w:r>
      <w:r w:rsidRPr="009442A7">
        <w:rPr>
          <w:b/>
          <w:bCs/>
        </w:rPr>
        <w:t>х изменений</w:t>
      </w:r>
      <w:r w:rsidR="00802A70" w:rsidRPr="009442A7">
        <w:rPr>
          <w:b/>
          <w:bCs/>
        </w:rPr>
        <w:t xml:space="preserve"> в правила землепользования и застройки </w:t>
      </w:r>
    </w:p>
    <w:p w14:paraId="6095B530" w14:textId="64432F2A" w:rsidR="00802A70" w:rsidRPr="009442A7" w:rsidRDefault="0036474F" w:rsidP="009442A7">
      <w:pPr>
        <w:keepLines w:val="0"/>
        <w:widowControl w:val="0"/>
        <w:tabs>
          <w:tab w:val="left" w:pos="-5387"/>
        </w:tabs>
        <w:spacing w:line="240" w:lineRule="auto"/>
        <w:ind w:right="-2" w:firstLine="709"/>
        <w:jc w:val="center"/>
        <w:rPr>
          <w:b/>
          <w:bCs/>
        </w:rPr>
      </w:pPr>
      <w:r>
        <w:rPr>
          <w:b/>
          <w:bCs/>
        </w:rPr>
        <w:t>Азовского</w:t>
      </w:r>
      <w:r w:rsidR="00802A70" w:rsidRPr="009442A7">
        <w:rPr>
          <w:b/>
          <w:bCs/>
        </w:rPr>
        <w:t xml:space="preserve"> сельского поселения Северского района</w:t>
      </w:r>
    </w:p>
    <w:p w14:paraId="6A54CBAD" w14:textId="77777777" w:rsidR="00802A70" w:rsidRPr="009442A7" w:rsidRDefault="00802A70" w:rsidP="009442A7">
      <w:pPr>
        <w:keepLines w:val="0"/>
        <w:widowControl w:val="0"/>
        <w:tabs>
          <w:tab w:val="left" w:pos="-5387"/>
        </w:tabs>
        <w:spacing w:line="240" w:lineRule="auto"/>
        <w:ind w:right="-2" w:firstLine="709"/>
        <w:jc w:val="center"/>
      </w:pPr>
    </w:p>
    <w:p w14:paraId="63AD9E03" w14:textId="5C26354A" w:rsidR="00847BB2" w:rsidRDefault="00847BB2" w:rsidP="00847BB2">
      <w:pPr>
        <w:pStyle w:val="a3"/>
        <w:keepLines w:val="0"/>
        <w:widowControl w:val="0"/>
        <w:numPr>
          <w:ilvl w:val="0"/>
          <w:numId w:val="5"/>
        </w:numPr>
        <w:tabs>
          <w:tab w:val="left" w:pos="-5387"/>
        </w:tabs>
        <w:spacing w:line="240" w:lineRule="auto"/>
        <w:ind w:left="0" w:right="140" w:firstLine="709"/>
      </w:pPr>
      <w:r>
        <w:t>В ч</w:t>
      </w:r>
      <w:r w:rsidR="00802A70" w:rsidRPr="009442A7">
        <w:t xml:space="preserve">асть Ι «Порядок применения правил землепользования и застройки и внесения в них изменений» правил землепользования и застройки </w:t>
      </w:r>
      <w:r w:rsidR="0014791F">
        <w:t>Азовского</w:t>
      </w:r>
      <w:r w:rsidR="00802A70" w:rsidRPr="009442A7">
        <w:t xml:space="preserve"> </w:t>
      </w:r>
      <w:r w:rsidR="00623A6D">
        <w:t xml:space="preserve">                 </w:t>
      </w:r>
      <w:r w:rsidR="00802A70" w:rsidRPr="009442A7">
        <w:t xml:space="preserve">сельского поселения Северского района (далее – Правила) </w:t>
      </w:r>
      <w:r>
        <w:t>внести следующие изменени</w:t>
      </w:r>
      <w:r w:rsidR="00D767ED">
        <w:t>я</w:t>
      </w:r>
      <w:r>
        <w:t>:</w:t>
      </w:r>
    </w:p>
    <w:p w14:paraId="5C0308F5" w14:textId="1FBD25F3" w:rsidR="00D767ED" w:rsidRDefault="00847BB2" w:rsidP="00D767ED">
      <w:pPr>
        <w:pStyle w:val="a3"/>
        <w:keepLines w:val="0"/>
        <w:widowControl w:val="0"/>
        <w:numPr>
          <w:ilvl w:val="1"/>
          <w:numId w:val="8"/>
        </w:numPr>
        <w:tabs>
          <w:tab w:val="left" w:pos="-5387"/>
        </w:tabs>
        <w:spacing w:line="240" w:lineRule="auto"/>
        <w:ind w:right="140"/>
      </w:pPr>
      <w:r>
        <w:t>Статью 2</w:t>
      </w:r>
      <w:r w:rsidR="00E14DD4">
        <w:t>7</w:t>
      </w:r>
      <w:r>
        <w:t xml:space="preserve"> изложить в следующей редакции:</w:t>
      </w:r>
    </w:p>
    <w:p w14:paraId="20FC8174" w14:textId="75FEFBC9" w:rsidR="00847BB2" w:rsidRDefault="00847BB2" w:rsidP="00847BB2">
      <w:pPr>
        <w:pStyle w:val="a3"/>
        <w:keepLines w:val="0"/>
        <w:widowControl w:val="0"/>
        <w:tabs>
          <w:tab w:val="left" w:pos="-5387"/>
        </w:tabs>
        <w:spacing w:line="240" w:lineRule="auto"/>
        <w:ind w:left="1429" w:right="140" w:firstLine="0"/>
        <w:rPr>
          <w:b/>
          <w:sz w:val="24"/>
          <w:szCs w:val="24"/>
          <w:lang w:eastAsia="x-none"/>
        </w:rPr>
      </w:pPr>
      <w:r>
        <w:t>«</w:t>
      </w:r>
      <w:r w:rsidRPr="00847BB2">
        <w:rPr>
          <w:b/>
          <w:sz w:val="24"/>
          <w:szCs w:val="24"/>
          <w:lang w:eastAsia="x-none"/>
        </w:rPr>
        <w:t>Статья 2</w:t>
      </w:r>
      <w:r w:rsidR="00E14DD4">
        <w:rPr>
          <w:b/>
          <w:sz w:val="24"/>
          <w:szCs w:val="24"/>
          <w:lang w:eastAsia="x-none"/>
        </w:rPr>
        <w:t>7</w:t>
      </w:r>
      <w:r w:rsidRPr="00847BB2">
        <w:rPr>
          <w:b/>
          <w:sz w:val="24"/>
          <w:szCs w:val="24"/>
          <w:lang w:eastAsia="x-none"/>
        </w:rPr>
        <w:t>. Согласование архитектурно-градостроительного облика</w:t>
      </w:r>
    </w:p>
    <w:p w14:paraId="202F2C4B" w14:textId="77777777" w:rsidR="00D767ED" w:rsidRDefault="00D767ED" w:rsidP="00847BB2">
      <w:pPr>
        <w:pStyle w:val="a3"/>
        <w:keepLines w:val="0"/>
        <w:widowControl w:val="0"/>
        <w:tabs>
          <w:tab w:val="left" w:pos="-5387"/>
        </w:tabs>
        <w:spacing w:line="240" w:lineRule="auto"/>
        <w:ind w:left="1429" w:right="140" w:firstLine="0"/>
        <w:rPr>
          <w:b/>
          <w:sz w:val="24"/>
          <w:szCs w:val="24"/>
          <w:lang w:eastAsia="x-none"/>
        </w:rPr>
      </w:pPr>
    </w:p>
    <w:p w14:paraId="17387F06" w14:textId="77777777" w:rsidR="00847BB2" w:rsidRPr="00847BB2" w:rsidRDefault="00847BB2" w:rsidP="00847BB2">
      <w:pPr>
        <w:spacing w:line="240" w:lineRule="auto"/>
        <w:ind w:right="140" w:firstLine="709"/>
        <w:rPr>
          <w:rFonts w:eastAsia="Calibri"/>
          <w:sz w:val="24"/>
          <w:szCs w:val="24"/>
          <w:lang w:eastAsia="en-US"/>
        </w:rPr>
      </w:pPr>
      <w:r w:rsidRPr="00847BB2">
        <w:rPr>
          <w:rFonts w:eastAsia="Calibri"/>
          <w:sz w:val="24"/>
          <w:szCs w:val="24"/>
          <w:lang w:eastAsia="en-US"/>
        </w:rPr>
        <w:t>Для обеспечения соблюдения требований Градостроительного кодекса Российской Федерации на карте градостроительного зонирования отображена территория, в границах которой требуется согласование архитектурно-градостроительного облика объекта капитального строительства.</w:t>
      </w:r>
    </w:p>
    <w:p w14:paraId="6D6DDA2D" w14:textId="77777777" w:rsidR="00847BB2" w:rsidRPr="00847BB2" w:rsidRDefault="00847BB2" w:rsidP="00847BB2">
      <w:pPr>
        <w:widowControl w:val="0"/>
        <w:spacing w:line="240" w:lineRule="auto"/>
        <w:ind w:right="140" w:firstLine="709"/>
        <w:rPr>
          <w:color w:val="000000"/>
          <w:sz w:val="24"/>
          <w:szCs w:val="24"/>
          <w:lang w:eastAsia="x-none"/>
        </w:rPr>
      </w:pPr>
      <w:r w:rsidRPr="00847BB2">
        <w:rPr>
          <w:color w:val="000000"/>
          <w:sz w:val="24"/>
          <w:szCs w:val="24"/>
          <w:lang w:eastAsia="x-none"/>
        </w:rPr>
        <w:t>Основными целями необходимости рассмотрения и согласования архитектурно-градостроительного облика объекта капитального строительства являются:</w:t>
      </w:r>
    </w:p>
    <w:p w14:paraId="2A57D7C0" w14:textId="77777777" w:rsidR="00847BB2" w:rsidRPr="00847BB2" w:rsidRDefault="00847BB2" w:rsidP="00847BB2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- улучшение визуального облика муниципального образования, формирование привлекательной и узнаваемой среды;</w:t>
      </w:r>
    </w:p>
    <w:p w14:paraId="06FCADB5" w14:textId="77777777" w:rsidR="00847BB2" w:rsidRPr="00847BB2" w:rsidRDefault="00847BB2" w:rsidP="00847BB2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color w:val="000000"/>
          <w:sz w:val="24"/>
          <w:szCs w:val="24"/>
          <w:lang w:eastAsia="x-none"/>
        </w:rPr>
        <w:t>- обеспечить пространственное единство отдельных элементов планировочной структуры для повышения эффективности использования территорий с</w:t>
      </w:r>
      <w:r w:rsidRPr="00847BB2">
        <w:rPr>
          <w:sz w:val="24"/>
          <w:szCs w:val="24"/>
        </w:rPr>
        <w:t xml:space="preserve"> учетом сложившихся стилевых характеристик окружающей застройки (окружающих архитектурных объектов);</w:t>
      </w:r>
    </w:p>
    <w:p w14:paraId="26A09AC6" w14:textId="77777777" w:rsidR="00847BB2" w:rsidRPr="00847BB2" w:rsidRDefault="00847BB2" w:rsidP="00847BB2">
      <w:pPr>
        <w:widowControl w:val="0"/>
        <w:spacing w:line="240" w:lineRule="auto"/>
        <w:ind w:right="140" w:firstLine="709"/>
        <w:rPr>
          <w:color w:val="000000"/>
          <w:sz w:val="24"/>
          <w:szCs w:val="24"/>
          <w:lang w:eastAsia="x-none"/>
        </w:rPr>
      </w:pPr>
      <w:r w:rsidRPr="00847BB2">
        <w:rPr>
          <w:color w:val="000000"/>
          <w:sz w:val="24"/>
          <w:szCs w:val="24"/>
          <w:lang w:eastAsia="x-none"/>
        </w:rPr>
        <w:t>- обеспечение гармонизации пространственной среды, а также композиционного и средового разнообразия в структуре застройки муниципального образования;</w:t>
      </w:r>
    </w:p>
    <w:p w14:paraId="7A5E633C" w14:textId="77777777" w:rsidR="00847BB2" w:rsidRPr="00847BB2" w:rsidRDefault="00847BB2" w:rsidP="00847BB2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 xml:space="preserve">- обеспечение визуальной привлекательности проекта, формирование эстетического восприятия объекта путем цветового решения фасада, наличия архитектурных деталей, элементов декора, подсветки и </w:t>
      </w:r>
      <w:proofErr w:type="spellStart"/>
      <w:r w:rsidRPr="00847BB2">
        <w:rPr>
          <w:sz w:val="24"/>
          <w:szCs w:val="24"/>
        </w:rPr>
        <w:t>т.д</w:t>
      </w:r>
      <w:proofErr w:type="spellEnd"/>
      <w:r w:rsidRPr="00847BB2">
        <w:rPr>
          <w:sz w:val="24"/>
          <w:szCs w:val="24"/>
        </w:rPr>
        <w:t>;</w:t>
      </w:r>
    </w:p>
    <w:p w14:paraId="1211F5AD" w14:textId="77777777" w:rsidR="00847BB2" w:rsidRPr="00847BB2" w:rsidRDefault="00847BB2" w:rsidP="00847BB2">
      <w:pPr>
        <w:shd w:val="clear" w:color="auto" w:fill="FFFFFF"/>
        <w:spacing w:line="240" w:lineRule="auto"/>
        <w:ind w:right="140" w:firstLine="708"/>
        <w:rPr>
          <w:sz w:val="24"/>
          <w:szCs w:val="24"/>
        </w:rPr>
      </w:pPr>
      <w:r w:rsidRPr="00847BB2">
        <w:rPr>
          <w:sz w:val="24"/>
          <w:szCs w:val="24"/>
        </w:rPr>
        <w:t xml:space="preserve">- отражение внешнего и внутреннего вида объекта, а также проработка концепции, </w:t>
      </w:r>
      <w:proofErr w:type="gramStart"/>
      <w:r w:rsidRPr="00847BB2">
        <w:rPr>
          <w:sz w:val="24"/>
          <w:szCs w:val="24"/>
        </w:rPr>
        <w:t>того</w:t>
      </w:r>
      <w:proofErr w:type="gramEnd"/>
      <w:r w:rsidRPr="00847BB2">
        <w:rPr>
          <w:sz w:val="24"/>
          <w:szCs w:val="24"/>
        </w:rPr>
        <w:t xml:space="preserve"> как этот объект впишется в окружающую среду, в существующую застройку, укажет его функциональное значение, градостроительные параметры.</w:t>
      </w:r>
    </w:p>
    <w:p w14:paraId="1126F97C" w14:textId="520E3A11" w:rsidR="00D767ED" w:rsidRDefault="00847BB2" w:rsidP="00E14DD4">
      <w:pPr>
        <w:spacing w:line="240" w:lineRule="auto"/>
        <w:ind w:right="140" w:firstLine="709"/>
        <w:rPr>
          <w:sz w:val="24"/>
          <w:szCs w:val="24"/>
          <w:shd w:val="clear" w:color="auto" w:fill="FFFFFF"/>
        </w:rPr>
      </w:pPr>
      <w:r w:rsidRPr="00847BB2">
        <w:rPr>
          <w:sz w:val="24"/>
          <w:szCs w:val="24"/>
          <w:shd w:val="clear" w:color="auto" w:fill="FFFFFF"/>
        </w:rPr>
        <w:t xml:space="preserve">При осуществлении, в границах территориальной зоны архитектурно-градостроительного облика строительства и (или) реконструкции объектов капитального строительства общественно-делового, коммерческого, промышленного и иного назначения (за исключением объектов капитального строительства, указанных в пункте 2 статьи 40.1. и пункте 17 статьи 51 Градостроительного кодекса Российской Федерации), подлежит согласованию с уполномоченным органом местного самоуправления архитектурно-градостроительный облик объекта капитального строительства. </w:t>
      </w:r>
    </w:p>
    <w:p w14:paraId="7348A2E3" w14:textId="273AADB6" w:rsidR="00847BB2" w:rsidRPr="00D767ED" w:rsidRDefault="00847BB2" w:rsidP="00D767ED">
      <w:pPr>
        <w:spacing w:line="240" w:lineRule="auto"/>
        <w:ind w:right="140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В </w:t>
      </w:r>
      <w:r w:rsidRPr="00847BB2">
        <w:rPr>
          <w:sz w:val="24"/>
          <w:szCs w:val="24"/>
          <w:shd w:val="clear" w:color="auto" w:fill="FFFFFF"/>
        </w:rPr>
        <w:t xml:space="preserve">соответствии </w:t>
      </w:r>
      <w:r w:rsidRPr="00847BB2">
        <w:rPr>
          <w:sz w:val="24"/>
          <w:szCs w:val="24"/>
        </w:rPr>
        <w:t>с требованиями, правилами и порядком, установленным постановлением правительства Российской Федерации от 29 мая 2023 г.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необходимо разработать проект архитектурно-градостроительного облика объекта и согласовать с уполномоченным органом местного самоуправления. Срок выдачи согласования архитектурно-градостроительного облика объекта капитального строительства не может превышать 10 рабочих дней.</w:t>
      </w:r>
    </w:p>
    <w:p w14:paraId="449DD66D" w14:textId="77777777" w:rsidR="00847BB2" w:rsidRPr="00847BB2" w:rsidRDefault="00847BB2" w:rsidP="00847BB2">
      <w:pPr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Согласование архитектурно-градостроительного облика объекта капитального строительства не требуется в отношении:</w:t>
      </w:r>
    </w:p>
    <w:p w14:paraId="7637E617" w14:textId="77777777" w:rsidR="00847BB2" w:rsidRPr="00847BB2" w:rsidRDefault="00847BB2" w:rsidP="00847BB2">
      <w:pPr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1) 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14:paraId="59830008" w14:textId="77777777" w:rsidR="00847BB2" w:rsidRPr="00847BB2" w:rsidRDefault="00847BB2" w:rsidP="00847BB2">
      <w:pPr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2) объектов, для строительства или реконструкции которых не требуется получение разрешения на строительство;</w:t>
      </w:r>
    </w:p>
    <w:p w14:paraId="11A52088" w14:textId="77777777" w:rsidR="00847BB2" w:rsidRPr="00847BB2" w:rsidRDefault="00847BB2" w:rsidP="00847BB2">
      <w:pPr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3) объектов, расположенных на земельных участках, находящихся в пользовании учреждений, исполняющих наказание;</w:t>
      </w:r>
    </w:p>
    <w:p w14:paraId="06DDAAEC" w14:textId="77777777" w:rsidR="00847BB2" w:rsidRPr="00847BB2" w:rsidRDefault="00847BB2" w:rsidP="00847BB2">
      <w:pPr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4) 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14:paraId="00F2C4FA" w14:textId="77777777" w:rsidR="00847BB2" w:rsidRPr="00847BB2" w:rsidRDefault="00847BB2" w:rsidP="00847BB2">
      <w:pPr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5) 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Федерации:</w:t>
      </w:r>
    </w:p>
    <w:p w14:paraId="7C7B68DC" w14:textId="77777777" w:rsidR="00847BB2" w:rsidRPr="00847BB2" w:rsidRDefault="00847BB2" w:rsidP="00847BB2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а) гидротехнических сооружений;</w:t>
      </w:r>
    </w:p>
    <w:p w14:paraId="2572A90D" w14:textId="77777777" w:rsidR="00847BB2" w:rsidRPr="00847BB2" w:rsidRDefault="00847BB2" w:rsidP="00847BB2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б) объектов и инженерных сооружений, предназначенных для производства и поставок товаров в сферах электро-, газо-, тепло-, водоснабжения и водоотведения;</w:t>
      </w:r>
    </w:p>
    <w:p w14:paraId="3ACC10BE" w14:textId="77777777" w:rsidR="00847BB2" w:rsidRPr="00847BB2" w:rsidRDefault="00847BB2" w:rsidP="00847BB2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в) подземных сооружений;</w:t>
      </w:r>
    </w:p>
    <w:p w14:paraId="41AB2BA1" w14:textId="77777777" w:rsidR="00847BB2" w:rsidRPr="00847BB2" w:rsidRDefault="00847BB2" w:rsidP="00847BB2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г)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14:paraId="5EB59AD3" w14:textId="77777777" w:rsidR="00847BB2" w:rsidRPr="00847BB2" w:rsidRDefault="00847BB2" w:rsidP="00847BB2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д) 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14:paraId="78017A99" w14:textId="77777777" w:rsidR="00847BB2" w:rsidRPr="00847BB2" w:rsidRDefault="00847BB2" w:rsidP="00847BB2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е) объектов капитального строительства, предназначенных для обезвреживания, размещения и утилизации медицинских отходов;</w:t>
      </w:r>
    </w:p>
    <w:p w14:paraId="6BC939A3" w14:textId="77777777" w:rsidR="00847BB2" w:rsidRPr="00847BB2" w:rsidRDefault="00847BB2" w:rsidP="00847BB2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ж) объектов капитального строительства, предназначенных для хранения, переработки и утилизации биологических отходов;</w:t>
      </w:r>
    </w:p>
    <w:p w14:paraId="21B51E60" w14:textId="77777777" w:rsidR="00847BB2" w:rsidRPr="00847BB2" w:rsidRDefault="00847BB2" w:rsidP="00847BB2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з) объектов капитального строительства, связанных с обращением с радиоактивными отходами;</w:t>
      </w:r>
    </w:p>
    <w:p w14:paraId="3C5AFB9A" w14:textId="77777777" w:rsidR="00847BB2" w:rsidRPr="00847BB2" w:rsidRDefault="00847BB2" w:rsidP="00847BB2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и) объектов капитального строительства, связанных с обращением веществ, разрушающих озоновый слой;</w:t>
      </w:r>
    </w:p>
    <w:p w14:paraId="09731BAA" w14:textId="77777777" w:rsidR="00847BB2" w:rsidRPr="00847BB2" w:rsidRDefault="00847BB2" w:rsidP="00847BB2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к) объектов использования атомной энергии;</w:t>
      </w:r>
    </w:p>
    <w:p w14:paraId="775C2A22" w14:textId="681CDB79" w:rsidR="00847BB2" w:rsidRDefault="00847BB2" w:rsidP="00847BB2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47BB2">
        <w:rPr>
          <w:sz w:val="24"/>
          <w:szCs w:val="24"/>
        </w:rPr>
        <w:t>л) опасных производственных объектов, определяемых в соответствии с законодательством Российской Федерации</w:t>
      </w:r>
      <w:r w:rsidR="00D767ED">
        <w:rPr>
          <w:sz w:val="24"/>
          <w:szCs w:val="24"/>
        </w:rPr>
        <w:t>»</w:t>
      </w:r>
    </w:p>
    <w:p w14:paraId="1EF2CB79" w14:textId="77777777" w:rsidR="00D767ED" w:rsidRDefault="00D767ED" w:rsidP="00847BB2">
      <w:pPr>
        <w:shd w:val="clear" w:color="auto" w:fill="FFFFFF"/>
        <w:spacing w:line="240" w:lineRule="auto"/>
        <w:ind w:firstLine="709"/>
        <w:rPr>
          <w:sz w:val="24"/>
          <w:szCs w:val="24"/>
        </w:rPr>
      </w:pPr>
    </w:p>
    <w:p w14:paraId="0860CD8A" w14:textId="77777777" w:rsidR="00847BB2" w:rsidRDefault="00847BB2" w:rsidP="00847BB2">
      <w:pPr>
        <w:shd w:val="clear" w:color="auto" w:fill="FFFFFF"/>
        <w:spacing w:line="240" w:lineRule="auto"/>
        <w:ind w:firstLine="709"/>
      </w:pPr>
      <w:r w:rsidRPr="00847BB2">
        <w:t>1.2. Часть Ι Правил дополнить статьей 32.4 следующего содержания:</w:t>
      </w:r>
    </w:p>
    <w:p w14:paraId="15D475D7" w14:textId="77777777" w:rsidR="00D767ED" w:rsidRPr="00847BB2" w:rsidRDefault="00D767ED" w:rsidP="00847BB2">
      <w:pPr>
        <w:shd w:val="clear" w:color="auto" w:fill="FFFFFF"/>
        <w:spacing w:line="240" w:lineRule="auto"/>
        <w:ind w:firstLine="709"/>
      </w:pPr>
    </w:p>
    <w:p w14:paraId="1FC6313D" w14:textId="39EE5C89" w:rsidR="00074D32" w:rsidRPr="00D767ED" w:rsidRDefault="00847BB2" w:rsidP="00D767ED">
      <w:pPr>
        <w:shd w:val="clear" w:color="auto" w:fill="FFFFFF"/>
        <w:spacing w:line="240" w:lineRule="auto"/>
        <w:ind w:right="140" w:firstLine="709"/>
        <w:rPr>
          <w:b/>
          <w:bCs/>
          <w:sz w:val="24"/>
          <w:szCs w:val="24"/>
        </w:rPr>
      </w:pPr>
      <w:r w:rsidRPr="00D767ED">
        <w:rPr>
          <w:b/>
          <w:bCs/>
          <w:sz w:val="24"/>
          <w:szCs w:val="24"/>
        </w:rPr>
        <w:t>«</w:t>
      </w:r>
      <w:r w:rsidR="00D73444" w:rsidRPr="00D767ED">
        <w:rPr>
          <w:b/>
          <w:bCs/>
          <w:sz w:val="24"/>
          <w:szCs w:val="24"/>
        </w:rPr>
        <w:t>Статья 32.</w:t>
      </w:r>
      <w:r w:rsidR="00A0687E" w:rsidRPr="00D767ED">
        <w:rPr>
          <w:b/>
          <w:bCs/>
          <w:sz w:val="24"/>
          <w:szCs w:val="24"/>
        </w:rPr>
        <w:t>4</w:t>
      </w:r>
      <w:r w:rsidR="00D73444" w:rsidRPr="00D767ED">
        <w:rPr>
          <w:b/>
          <w:bCs/>
          <w:sz w:val="24"/>
          <w:szCs w:val="24"/>
        </w:rPr>
        <w:t xml:space="preserve">. Особенности перевода </w:t>
      </w:r>
      <w:r w:rsidR="00074D32" w:rsidRPr="00D767ED">
        <w:rPr>
          <w:b/>
          <w:bCs/>
          <w:sz w:val="24"/>
          <w:szCs w:val="24"/>
        </w:rPr>
        <w:t>индивидуального жилого дома</w:t>
      </w:r>
      <w:r w:rsidR="00D73444" w:rsidRPr="00D767ED">
        <w:rPr>
          <w:b/>
          <w:bCs/>
          <w:sz w:val="24"/>
          <w:szCs w:val="24"/>
        </w:rPr>
        <w:t xml:space="preserve"> в нежилое</w:t>
      </w:r>
      <w:r w:rsidR="00074D32" w:rsidRPr="00D767ED">
        <w:rPr>
          <w:b/>
          <w:bCs/>
          <w:sz w:val="24"/>
          <w:szCs w:val="24"/>
        </w:rPr>
        <w:t xml:space="preserve"> помещение</w:t>
      </w:r>
    </w:p>
    <w:p w14:paraId="3B3BE98B" w14:textId="6DF1731A" w:rsidR="00D73444" w:rsidRPr="00847BB2" w:rsidRDefault="00074D32" w:rsidP="00D767ED">
      <w:pPr>
        <w:pStyle w:val="3"/>
        <w:numPr>
          <w:ilvl w:val="0"/>
          <w:numId w:val="6"/>
        </w:numPr>
        <w:spacing w:before="0" w:after="0" w:line="240" w:lineRule="auto"/>
        <w:ind w:left="0" w:right="140" w:firstLine="709"/>
        <w:rPr>
          <w:rFonts w:ascii="Times New Roman" w:hAnsi="Times New Roman"/>
          <w:b w:val="0"/>
          <w:bCs w:val="0"/>
          <w:sz w:val="24"/>
          <w:szCs w:val="24"/>
        </w:rPr>
      </w:pPr>
      <w:r w:rsidRPr="00847BB2">
        <w:rPr>
          <w:rFonts w:ascii="Times New Roman" w:hAnsi="Times New Roman"/>
          <w:b w:val="0"/>
          <w:bCs w:val="0"/>
          <w:sz w:val="24"/>
          <w:szCs w:val="24"/>
        </w:rPr>
        <w:lastRenderedPageBreak/>
        <w:t>Не допускается перевод индивидуального жилого дома в нежилое помещение, в случае если переводимый объект будет относиться к объектам массового пребывания граждан,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изысканий.</w:t>
      </w:r>
      <w:r w:rsidR="00D73444" w:rsidRPr="00847BB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31FC6C6A" w14:textId="72DED50D" w:rsidR="00802A70" w:rsidRPr="00847BB2" w:rsidRDefault="002559EC" w:rsidP="00D767ED">
      <w:pPr>
        <w:pStyle w:val="a3"/>
        <w:numPr>
          <w:ilvl w:val="0"/>
          <w:numId w:val="6"/>
        </w:numPr>
        <w:spacing w:line="240" w:lineRule="auto"/>
        <w:ind w:left="0"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 xml:space="preserve">Согласно части 10 статьи 23 Жилищного кодекса Российской Федерации,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</w:t>
      </w:r>
      <w:proofErr w:type="spellStart"/>
      <w:r w:rsidRPr="00847BB2">
        <w:rPr>
          <w:sz w:val="24"/>
          <w:szCs w:val="24"/>
        </w:rPr>
        <w:t>санитарно</w:t>
      </w:r>
      <w:proofErr w:type="spellEnd"/>
      <w:r w:rsidRPr="00847BB2">
        <w:rPr>
          <w:sz w:val="24"/>
          <w:szCs w:val="24"/>
        </w:rPr>
        <w:t xml:space="preserve"> – гигиенических и экологических</w:t>
      </w:r>
      <w:r w:rsidR="00802A70" w:rsidRPr="00847BB2">
        <w:rPr>
          <w:sz w:val="24"/>
          <w:szCs w:val="24"/>
        </w:rPr>
        <w:t xml:space="preserve"> требований</w:t>
      </w:r>
      <w:r w:rsidRPr="00847BB2">
        <w:rPr>
          <w:sz w:val="24"/>
          <w:szCs w:val="24"/>
        </w:rPr>
        <w:t>, а также правил землепользования и застройки, нормативов градостроительного проектирования Краснодарского края, нормативов</w:t>
      </w:r>
      <w:r w:rsidR="00802A70" w:rsidRPr="00847BB2">
        <w:rPr>
          <w:sz w:val="24"/>
          <w:szCs w:val="24"/>
        </w:rPr>
        <w:t xml:space="preserve"> градостроительного проектирования </w:t>
      </w:r>
      <w:r w:rsidR="0036474F" w:rsidRPr="00847BB2">
        <w:rPr>
          <w:sz w:val="24"/>
          <w:szCs w:val="24"/>
        </w:rPr>
        <w:t>Азовского</w:t>
      </w:r>
      <w:r w:rsidR="00802A70" w:rsidRPr="00847BB2">
        <w:rPr>
          <w:sz w:val="24"/>
          <w:szCs w:val="24"/>
        </w:rPr>
        <w:t xml:space="preserve"> сельского поселения Северского района, выданных уполномоченными органами муниципального образования Северский район</w:t>
      </w:r>
      <w:r w:rsidR="00847BB2">
        <w:rPr>
          <w:sz w:val="24"/>
          <w:szCs w:val="24"/>
        </w:rPr>
        <w:t>»</w:t>
      </w:r>
      <w:r w:rsidR="00802A70" w:rsidRPr="00847BB2">
        <w:rPr>
          <w:sz w:val="24"/>
          <w:szCs w:val="24"/>
        </w:rPr>
        <w:t>.</w:t>
      </w:r>
    </w:p>
    <w:p w14:paraId="0C83EE36" w14:textId="335084B7" w:rsidR="00A40946" w:rsidRPr="009442A7" w:rsidRDefault="00A40946" w:rsidP="009442A7">
      <w:pPr>
        <w:pStyle w:val="a3"/>
        <w:spacing w:line="240" w:lineRule="auto"/>
        <w:ind w:left="1353" w:firstLine="0"/>
      </w:pPr>
    </w:p>
    <w:p w14:paraId="37A0A003" w14:textId="53C951D8" w:rsidR="00673337" w:rsidRPr="009442A7" w:rsidRDefault="00673337" w:rsidP="009442A7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 w:rsidRPr="009442A7">
        <w:rPr>
          <w:rFonts w:ascii="Times New Roman" w:hAnsi="Times New Roman"/>
          <w:b w:val="0"/>
          <w:i w:val="0"/>
          <w:iCs w:val="0"/>
        </w:rPr>
        <w:t xml:space="preserve">2. В часть </w:t>
      </w:r>
      <w:r w:rsidRPr="009442A7">
        <w:rPr>
          <w:rFonts w:ascii="Times New Roman" w:hAnsi="Times New Roman"/>
          <w:b w:val="0"/>
          <w:i w:val="0"/>
          <w:iCs w:val="0"/>
          <w:lang w:val="en-US"/>
        </w:rPr>
        <w:t>III</w:t>
      </w:r>
      <w:r w:rsidRPr="009442A7">
        <w:rPr>
          <w:rFonts w:ascii="Times New Roman" w:hAnsi="Times New Roman"/>
          <w:b w:val="0"/>
          <w:i w:val="0"/>
          <w:iCs w:val="0"/>
        </w:rPr>
        <w:t xml:space="preserve"> «Градостроительные регламенты» </w:t>
      </w:r>
      <w:r w:rsidR="00A37CA6" w:rsidRPr="009442A7">
        <w:rPr>
          <w:rFonts w:ascii="Times New Roman" w:hAnsi="Times New Roman"/>
          <w:b w:val="0"/>
          <w:i w:val="0"/>
          <w:iCs w:val="0"/>
        </w:rPr>
        <w:t>Правил</w:t>
      </w:r>
      <w:r w:rsidRPr="009442A7">
        <w:rPr>
          <w:rFonts w:ascii="Times New Roman" w:hAnsi="Times New Roman"/>
          <w:b w:val="0"/>
          <w:i w:val="0"/>
          <w:iCs w:val="0"/>
        </w:rPr>
        <w:t xml:space="preserve"> внести следующие </w:t>
      </w:r>
      <w:r w:rsidR="00623A6D">
        <w:rPr>
          <w:rFonts w:ascii="Times New Roman" w:hAnsi="Times New Roman"/>
          <w:b w:val="0"/>
          <w:i w:val="0"/>
          <w:iCs w:val="0"/>
        </w:rPr>
        <w:t xml:space="preserve">           </w:t>
      </w:r>
      <w:r w:rsidRPr="009442A7">
        <w:rPr>
          <w:rFonts w:ascii="Times New Roman" w:hAnsi="Times New Roman"/>
          <w:b w:val="0"/>
          <w:i w:val="0"/>
          <w:iCs w:val="0"/>
        </w:rPr>
        <w:t>изменения:</w:t>
      </w:r>
    </w:p>
    <w:p w14:paraId="3150A612" w14:textId="76F49810" w:rsidR="00673337" w:rsidRPr="009442A7" w:rsidRDefault="00673337" w:rsidP="009442A7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 w:rsidRPr="009442A7">
        <w:rPr>
          <w:rFonts w:ascii="Times New Roman" w:hAnsi="Times New Roman"/>
          <w:b w:val="0"/>
          <w:i w:val="0"/>
          <w:iCs w:val="0"/>
        </w:rPr>
        <w:t>2.</w:t>
      </w:r>
      <w:r w:rsidR="00A40946" w:rsidRPr="009442A7">
        <w:rPr>
          <w:rFonts w:ascii="Times New Roman" w:hAnsi="Times New Roman"/>
          <w:b w:val="0"/>
          <w:i w:val="0"/>
          <w:iCs w:val="0"/>
        </w:rPr>
        <w:t>1. Статью 39 «Зона застройки индивидуальными жилыми домами (Ж-1</w:t>
      </w:r>
      <w:proofErr w:type="gramStart"/>
      <w:r w:rsidR="00A40946" w:rsidRPr="009442A7">
        <w:rPr>
          <w:rFonts w:ascii="Times New Roman" w:hAnsi="Times New Roman"/>
          <w:b w:val="0"/>
          <w:i w:val="0"/>
          <w:iCs w:val="0"/>
        </w:rPr>
        <w:t xml:space="preserve">)» </w:t>
      </w:r>
      <w:r w:rsidR="00623A6D">
        <w:rPr>
          <w:rFonts w:ascii="Times New Roman" w:hAnsi="Times New Roman"/>
          <w:b w:val="0"/>
          <w:i w:val="0"/>
          <w:iCs w:val="0"/>
        </w:rPr>
        <w:t xml:space="preserve">  </w:t>
      </w:r>
      <w:proofErr w:type="gramEnd"/>
      <w:r w:rsidR="00623A6D">
        <w:rPr>
          <w:rFonts w:ascii="Times New Roman" w:hAnsi="Times New Roman"/>
          <w:b w:val="0"/>
          <w:i w:val="0"/>
          <w:iCs w:val="0"/>
        </w:rPr>
        <w:t xml:space="preserve">            </w:t>
      </w:r>
      <w:r w:rsidRPr="009442A7">
        <w:rPr>
          <w:rFonts w:ascii="Times New Roman" w:hAnsi="Times New Roman"/>
          <w:b w:val="0"/>
          <w:i w:val="0"/>
          <w:iCs w:val="0"/>
        </w:rPr>
        <w:t>изложить в следующей редакции:</w:t>
      </w:r>
    </w:p>
    <w:p w14:paraId="043A3F96" w14:textId="764AA344" w:rsidR="004A6389" w:rsidRPr="009442A7" w:rsidRDefault="004A6389" w:rsidP="009442A7">
      <w:pPr>
        <w:pStyle w:val="3"/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4375101" w14:textId="24325E90" w:rsidR="0047645F" w:rsidRPr="009442A7" w:rsidRDefault="005B417B" w:rsidP="009442A7">
      <w:pPr>
        <w:pStyle w:val="3"/>
        <w:tabs>
          <w:tab w:val="num" w:pos="0"/>
        </w:tabs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Toc117254392"/>
      <w:r>
        <w:rPr>
          <w:rFonts w:ascii="Times New Roman" w:hAnsi="Times New Roman"/>
          <w:sz w:val="24"/>
          <w:szCs w:val="24"/>
        </w:rPr>
        <w:t>«</w:t>
      </w:r>
      <w:r w:rsidR="0047645F" w:rsidRPr="009442A7">
        <w:rPr>
          <w:rFonts w:ascii="Times New Roman" w:hAnsi="Times New Roman"/>
          <w:sz w:val="24"/>
          <w:szCs w:val="24"/>
        </w:rPr>
        <w:t>Статья 39. Зона застройки индивидуальными жилыми домами (Ж-1)</w:t>
      </w:r>
      <w:bookmarkEnd w:id="0"/>
    </w:p>
    <w:p w14:paraId="292B5E98" w14:textId="77777777" w:rsidR="0047645F" w:rsidRPr="009442A7" w:rsidRDefault="0047645F" w:rsidP="009442A7">
      <w:pPr>
        <w:spacing w:line="240" w:lineRule="auto"/>
        <w:ind w:firstLine="0"/>
        <w:rPr>
          <w:sz w:val="24"/>
          <w:szCs w:val="24"/>
        </w:rPr>
      </w:pPr>
    </w:p>
    <w:p w14:paraId="7FD8AEC7" w14:textId="77777777" w:rsidR="0047645F" w:rsidRPr="009442A7" w:rsidRDefault="0047645F" w:rsidP="009442A7">
      <w:pPr>
        <w:spacing w:line="240" w:lineRule="auto"/>
        <w:ind w:firstLine="709"/>
        <w:rPr>
          <w:rFonts w:eastAsia="Calibri"/>
          <w:sz w:val="24"/>
          <w:szCs w:val="24"/>
        </w:rPr>
      </w:pPr>
      <w:r w:rsidRPr="009442A7">
        <w:rPr>
          <w:rFonts w:eastAsia="Calibri"/>
          <w:sz w:val="24"/>
          <w:szCs w:val="24"/>
        </w:rPr>
        <w:t xml:space="preserve">1. Зона застройки индивидуальными жилыми домами Ж-1 выделена для обеспечения правовых условий строительства и реконструкции жилых домов. </w:t>
      </w:r>
    </w:p>
    <w:p w14:paraId="36B60606" w14:textId="77777777" w:rsidR="0047645F" w:rsidRPr="009442A7" w:rsidRDefault="0047645F" w:rsidP="009442A7">
      <w:pPr>
        <w:spacing w:line="240" w:lineRule="auto"/>
        <w:ind w:firstLine="709"/>
        <w:rPr>
          <w:rFonts w:eastAsia="Calibri"/>
          <w:sz w:val="24"/>
          <w:szCs w:val="24"/>
        </w:rPr>
      </w:pPr>
      <w:r w:rsidRPr="009442A7">
        <w:rPr>
          <w:rFonts w:eastAsia="Calibri"/>
          <w:sz w:val="24"/>
          <w:szCs w:val="24"/>
        </w:rPr>
        <w:t>2.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</w:t>
      </w:r>
    </w:p>
    <w:p w14:paraId="0011E63B" w14:textId="77777777" w:rsidR="0047645F" w:rsidRPr="009442A7" w:rsidRDefault="0047645F" w:rsidP="009442A7">
      <w:pPr>
        <w:spacing w:line="240" w:lineRule="auto"/>
        <w:ind w:firstLine="709"/>
        <w:rPr>
          <w:sz w:val="24"/>
          <w:szCs w:val="24"/>
        </w:rPr>
      </w:pPr>
      <w:r w:rsidRPr="009442A7">
        <w:rPr>
          <w:rFonts w:eastAsia="Calibri"/>
          <w:sz w:val="24"/>
          <w:szCs w:val="24"/>
        </w:rPr>
        <w:t>В состав жилых зон могут включаться также территории, предназначенные для ведения садоводства и дачного хозяйства, личного подсобного хозяйства.</w:t>
      </w:r>
    </w:p>
    <w:p w14:paraId="49BA14F0" w14:textId="77777777" w:rsidR="0047645F" w:rsidRPr="009442A7" w:rsidRDefault="0047645F" w:rsidP="009442A7">
      <w:pPr>
        <w:pStyle w:val="a3"/>
        <w:spacing w:line="240" w:lineRule="auto"/>
        <w:ind w:left="0" w:firstLine="709"/>
        <w:rPr>
          <w:sz w:val="24"/>
          <w:szCs w:val="24"/>
        </w:rPr>
      </w:pPr>
      <w:r w:rsidRPr="009442A7">
        <w:rPr>
          <w:sz w:val="24"/>
          <w:szCs w:val="24"/>
        </w:rPr>
        <w:t xml:space="preserve">3. </w:t>
      </w:r>
      <w:r w:rsidRPr="009442A7">
        <w:rPr>
          <w:b/>
          <w:sz w:val="24"/>
          <w:szCs w:val="24"/>
        </w:rPr>
        <w:t>Основные виды и параметры разрешённого использования земельных участков и объектов капитально строительства.</w:t>
      </w:r>
    </w:p>
    <w:p w14:paraId="02C21B2D" w14:textId="77777777" w:rsidR="0047645F" w:rsidRPr="009442A7" w:rsidRDefault="0047645F" w:rsidP="009442A7">
      <w:pPr>
        <w:pStyle w:val="a3"/>
        <w:spacing w:line="240" w:lineRule="auto"/>
        <w:ind w:left="0" w:firstLine="709"/>
        <w:rPr>
          <w:sz w:val="24"/>
          <w:szCs w:val="24"/>
        </w:rPr>
      </w:pPr>
      <w:r w:rsidRPr="009442A7">
        <w:rPr>
          <w:sz w:val="24"/>
          <w:szCs w:val="24"/>
        </w:rPr>
        <w:t>Деятельность правообладателя земельного участка и объекта капитального строительства, соответствующая виду разрешенного использования:</w:t>
      </w:r>
    </w:p>
    <w:p w14:paraId="6B99423F" w14:textId="77777777" w:rsidR="0047645F" w:rsidRPr="009442A7" w:rsidRDefault="0047645F" w:rsidP="009442A7">
      <w:pPr>
        <w:pStyle w:val="a3"/>
        <w:spacing w:line="240" w:lineRule="auto"/>
        <w:ind w:left="0" w:firstLine="709"/>
        <w:rPr>
          <w:sz w:val="24"/>
          <w:szCs w:val="24"/>
        </w:rPr>
      </w:pPr>
      <w:r w:rsidRPr="009442A7">
        <w:rPr>
          <w:sz w:val="24"/>
          <w:szCs w:val="24"/>
        </w:rPr>
        <w:t>- строительство (реконструкция), содержание жилых помещений различного вида и обеспечение проживания в них;</w:t>
      </w:r>
    </w:p>
    <w:p w14:paraId="718F4DDE" w14:textId="77777777" w:rsidR="0047645F" w:rsidRPr="009442A7" w:rsidRDefault="0047645F" w:rsidP="009442A7">
      <w:pPr>
        <w:pStyle w:val="a3"/>
        <w:spacing w:line="240" w:lineRule="auto"/>
        <w:ind w:left="0" w:firstLine="709"/>
        <w:rPr>
          <w:sz w:val="24"/>
          <w:szCs w:val="24"/>
        </w:rPr>
      </w:pPr>
      <w:r w:rsidRPr="009442A7">
        <w:rPr>
          <w:sz w:val="24"/>
          <w:szCs w:val="24"/>
        </w:rPr>
        <w:t>- разведение декоративных и плодовых деревьев, овощей и ягодных культур, возведение гаражей, подсобных сооружений;</w:t>
      </w:r>
    </w:p>
    <w:p w14:paraId="5F22CADB" w14:textId="5742AA00" w:rsidR="009856ED" w:rsidRPr="009442A7" w:rsidRDefault="0047645F" w:rsidP="009442A7">
      <w:pPr>
        <w:pStyle w:val="a3"/>
        <w:spacing w:line="240" w:lineRule="auto"/>
        <w:ind w:left="0" w:firstLine="709"/>
        <w:rPr>
          <w:sz w:val="24"/>
          <w:szCs w:val="24"/>
        </w:rPr>
      </w:pPr>
      <w:r w:rsidRPr="009442A7">
        <w:rPr>
          <w:sz w:val="24"/>
          <w:szCs w:val="24"/>
        </w:rPr>
        <w:t>- содержание домашних животных в пределах, установленных нормативными правовыми актами.</w:t>
      </w:r>
    </w:p>
    <w:p w14:paraId="018676A2" w14:textId="77777777" w:rsidR="009856ED" w:rsidRPr="009442A7" w:rsidRDefault="009856ED" w:rsidP="009442A7">
      <w:pPr>
        <w:pStyle w:val="a3"/>
        <w:spacing w:line="240" w:lineRule="auto"/>
        <w:ind w:left="0" w:firstLine="0"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122"/>
        <w:gridCol w:w="3373"/>
        <w:gridCol w:w="4565"/>
      </w:tblGrid>
      <w:tr w:rsidR="009442A7" w:rsidRPr="009442A7" w14:paraId="2FA7519C" w14:textId="77777777" w:rsidTr="00516C80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F847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37BB4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Описание вида</w:t>
            </w:r>
          </w:p>
          <w:p w14:paraId="6FE95531" w14:textId="77777777" w:rsidR="005B417B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разрешенного </w:t>
            </w:r>
          </w:p>
          <w:p w14:paraId="1CCDA646" w14:textId="18AAEA40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7084E7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9442A7" w:rsidRPr="009442A7" w14:paraId="666E4229" w14:textId="77777777" w:rsidTr="00516C80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6DCB8" w14:textId="77777777" w:rsidR="00CD35A4" w:rsidRPr="009442A7" w:rsidRDefault="009856ED" w:rsidP="009442A7">
            <w:pPr>
              <w:spacing w:line="240" w:lineRule="auto"/>
              <w:ind w:right="-80"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Для </w:t>
            </w:r>
          </w:p>
          <w:p w14:paraId="5A45D9B1" w14:textId="22542D9E" w:rsidR="00B70FB0" w:rsidRPr="009442A7" w:rsidRDefault="009856ED" w:rsidP="009442A7">
            <w:pPr>
              <w:spacing w:line="240" w:lineRule="auto"/>
              <w:ind w:right="-80"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индивидуального </w:t>
            </w:r>
          </w:p>
          <w:p w14:paraId="33B8E9CF" w14:textId="77777777" w:rsidR="00CD35A4" w:rsidRPr="009442A7" w:rsidRDefault="009856ED" w:rsidP="009442A7">
            <w:pPr>
              <w:spacing w:line="240" w:lineRule="auto"/>
              <w:ind w:right="-80"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жилищного </w:t>
            </w:r>
          </w:p>
          <w:p w14:paraId="40F29049" w14:textId="3A7EF63A" w:rsidR="009856ED" w:rsidRPr="009442A7" w:rsidRDefault="009856ED" w:rsidP="009442A7">
            <w:pPr>
              <w:spacing w:line="240" w:lineRule="auto"/>
              <w:ind w:right="-80"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строительства</w:t>
            </w:r>
          </w:p>
          <w:p w14:paraId="3496065B" w14:textId="77777777" w:rsidR="009856ED" w:rsidRPr="009442A7" w:rsidRDefault="009856ED" w:rsidP="009442A7">
            <w:pPr>
              <w:spacing w:line="240" w:lineRule="auto"/>
              <w:ind w:right="-80"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– 2.1)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F11FF" w14:textId="0B9FBA89" w:rsidR="009338C6" w:rsidRPr="009442A7" w:rsidRDefault="009338C6" w:rsidP="009442A7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</w:t>
            </w:r>
            <w:r w:rsidRPr="00944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22B2177D" w14:textId="2DE8FD07" w:rsidR="009338C6" w:rsidRPr="009442A7" w:rsidRDefault="00AB2251" w:rsidP="009442A7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38C6" w:rsidRPr="009442A7">
              <w:rPr>
                <w:rFonts w:ascii="Times New Roman" w:hAnsi="Times New Roman" w:cs="Times New Roman"/>
                <w:sz w:val="24"/>
                <w:szCs w:val="24"/>
              </w:rPr>
              <w:t>ыращивание сельскохозяйственных культур;</w:t>
            </w:r>
          </w:p>
          <w:p w14:paraId="3AEFF969" w14:textId="253BE490" w:rsidR="009856ED" w:rsidRPr="009442A7" w:rsidRDefault="009338C6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FF807" w14:textId="77777777" w:rsidR="009856ED" w:rsidRPr="003324CD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lastRenderedPageBreak/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600 кв. м</w:t>
            </w:r>
          </w:p>
          <w:p w14:paraId="681AF7F0" w14:textId="77777777" w:rsidR="009856ED" w:rsidRPr="003324CD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30000 кв. м</w:t>
            </w:r>
          </w:p>
          <w:p w14:paraId="36BF05C7" w14:textId="41ACC319" w:rsidR="00A0687E" w:rsidRPr="003324CD" w:rsidRDefault="00A0687E" w:rsidP="00A0687E">
            <w:pPr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3324CD">
              <w:rPr>
                <w:bCs/>
                <w:sz w:val="24"/>
                <w:szCs w:val="24"/>
              </w:rPr>
              <w:lastRenderedPageBreak/>
              <w:t>Для вновь образуемых, незастроенных земельных участков (за исключением перераспределения и формирования под существующими объектами капитального строитель</w:t>
            </w:r>
            <w:r w:rsidR="009244B9" w:rsidRPr="003324CD">
              <w:rPr>
                <w:bCs/>
                <w:sz w:val="24"/>
                <w:szCs w:val="24"/>
              </w:rPr>
              <w:t>ст</w:t>
            </w:r>
            <w:r w:rsidRPr="003324CD">
              <w:rPr>
                <w:bCs/>
                <w:sz w:val="24"/>
                <w:szCs w:val="24"/>
              </w:rPr>
              <w:t xml:space="preserve">ва) из земель государственной или муниципальной собственности, а также собственность на которые не разграничена с целью предоставления:  </w:t>
            </w:r>
          </w:p>
          <w:p w14:paraId="2A4B0F39" w14:textId="77777777" w:rsidR="009856ED" w:rsidRPr="003324CD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600 кв. м</w:t>
            </w:r>
          </w:p>
          <w:p w14:paraId="1C93D227" w14:textId="77777777" w:rsidR="009856ED" w:rsidRPr="003324CD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1500 кв. м</w:t>
            </w:r>
          </w:p>
          <w:p w14:paraId="6DF1F0D7" w14:textId="5EA0197B" w:rsidR="009856ED" w:rsidRPr="003324CD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bCs/>
                <w:sz w:val="24"/>
                <w:szCs w:val="24"/>
              </w:rPr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земельных участков в целях их формирования под жилыми домами права на которые возникли до вступления в силу изменений в ПЗЗ, а </w:t>
            </w:r>
            <w:proofErr w:type="gramStart"/>
            <w:r w:rsidRPr="003324CD">
              <w:rPr>
                <w:sz w:val="24"/>
                <w:szCs w:val="24"/>
              </w:rPr>
              <w:t>так же</w:t>
            </w:r>
            <w:proofErr w:type="gramEnd"/>
            <w:r w:rsidRPr="003324CD">
              <w:rPr>
                <w:sz w:val="24"/>
                <w:szCs w:val="24"/>
              </w:rPr>
              <w:t xml:space="preserve"> в случаях перераспределения земельных участков</w:t>
            </w:r>
            <w:r w:rsidR="00D73444" w:rsidRPr="003324CD">
              <w:rPr>
                <w:sz w:val="24"/>
                <w:szCs w:val="24"/>
              </w:rPr>
              <w:t xml:space="preserve"> между существующими</w:t>
            </w:r>
            <w:r w:rsidRPr="003324CD">
              <w:rPr>
                <w:sz w:val="24"/>
                <w:szCs w:val="24"/>
              </w:rPr>
              <w:t xml:space="preserve"> -</w:t>
            </w:r>
            <w:r w:rsidRPr="003324CD">
              <w:rPr>
                <w:b/>
                <w:bCs/>
                <w:sz w:val="24"/>
                <w:szCs w:val="24"/>
              </w:rPr>
              <w:t>300 кв.м</w:t>
            </w:r>
            <w:r w:rsidR="0079639B" w:rsidRPr="003324CD">
              <w:rPr>
                <w:b/>
                <w:bCs/>
                <w:sz w:val="24"/>
                <w:szCs w:val="24"/>
              </w:rPr>
              <w:t>.</w:t>
            </w:r>
          </w:p>
          <w:p w14:paraId="24F8A040" w14:textId="77777777" w:rsidR="0039150E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Минимальная ширина</w:t>
            </w:r>
            <w:r w:rsidRPr="003324CD">
              <w:rPr>
                <w:sz w:val="24"/>
                <w:szCs w:val="24"/>
              </w:rPr>
              <w:t xml:space="preserve"> земельного участка вдоль фронта улицы (проезда) – </w:t>
            </w:r>
          </w:p>
          <w:p w14:paraId="75B15DAA" w14:textId="5B8C0069" w:rsidR="009856ED" w:rsidRPr="003324CD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12 м</w:t>
            </w:r>
          </w:p>
          <w:p w14:paraId="306342D0" w14:textId="77777777" w:rsidR="009856ED" w:rsidRPr="003324CD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3324CD">
              <w:rPr>
                <w:sz w:val="24"/>
                <w:szCs w:val="24"/>
              </w:rPr>
              <w:t xml:space="preserve"> – 3 этажа </w:t>
            </w:r>
          </w:p>
          <w:p w14:paraId="6B06E95F" w14:textId="77777777" w:rsidR="009856ED" w:rsidRPr="003324CD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Максимальный процент застройки</w:t>
            </w:r>
            <w:r w:rsidRPr="003324CD">
              <w:rPr>
                <w:sz w:val="24"/>
                <w:szCs w:val="24"/>
              </w:rPr>
              <w:t xml:space="preserve"> участка - 60%</w:t>
            </w:r>
          </w:p>
          <w:p w14:paraId="0333CA1E" w14:textId="77777777" w:rsidR="009856ED" w:rsidRPr="003324CD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Минимальный отступ</w:t>
            </w:r>
            <w:r w:rsidRPr="003324CD">
              <w:rPr>
                <w:sz w:val="24"/>
                <w:szCs w:val="24"/>
              </w:rPr>
              <w:t xml:space="preserve"> строений от границ участка - 3 м </w:t>
            </w:r>
          </w:p>
          <w:p w14:paraId="2AB99974" w14:textId="20E5F90A" w:rsidR="009856ED" w:rsidRPr="003324CD" w:rsidRDefault="009856ED" w:rsidP="009442A7">
            <w:pPr>
              <w:spacing w:line="240" w:lineRule="auto"/>
              <w:ind w:firstLine="0"/>
              <w:textAlignment w:val="baseline"/>
              <w:rPr>
                <w:b/>
                <w:bCs/>
                <w:sz w:val="24"/>
                <w:szCs w:val="24"/>
              </w:rPr>
            </w:pPr>
            <w:r w:rsidRPr="003324CD">
              <w:rPr>
                <w:b/>
                <w:bCs/>
                <w:sz w:val="24"/>
                <w:szCs w:val="24"/>
              </w:rPr>
              <w:t>Максимальное количество жилых домов</w:t>
            </w:r>
            <w:r w:rsidRPr="003324CD">
              <w:rPr>
                <w:sz w:val="24"/>
                <w:szCs w:val="24"/>
              </w:rPr>
              <w:t xml:space="preserve"> на одном участке – </w:t>
            </w:r>
            <w:r w:rsidR="002229F3" w:rsidRPr="003324CD">
              <w:rPr>
                <w:b/>
                <w:bCs/>
                <w:sz w:val="24"/>
                <w:szCs w:val="24"/>
              </w:rPr>
              <w:t xml:space="preserve">не более </w:t>
            </w:r>
            <w:r w:rsidR="00D73444" w:rsidRPr="003324CD">
              <w:rPr>
                <w:b/>
                <w:bCs/>
                <w:sz w:val="24"/>
                <w:szCs w:val="24"/>
              </w:rPr>
              <w:t>2</w:t>
            </w:r>
            <w:r w:rsidRPr="003324CD">
              <w:rPr>
                <w:b/>
                <w:bCs/>
                <w:sz w:val="24"/>
                <w:szCs w:val="24"/>
              </w:rPr>
              <w:t>.</w:t>
            </w:r>
            <w:r w:rsidR="00B363B6" w:rsidRPr="003324C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CC45F7B" w14:textId="77777777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В существующей застройке при ширине земельного участка менее 12 м возможно уменьшение минимального отступа от жилого дома до границ соседнего участка, но не менее чем до 1 м.</w:t>
            </w:r>
          </w:p>
          <w:p w14:paraId="748FD3E9" w14:textId="77777777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В существующей застройке в условиях исторически-сложившейся ситуации возможно размещение жилого дома по красной линии (фасадной границе земельного участка, если красные линии не установлены)</w:t>
            </w:r>
          </w:p>
          <w:p w14:paraId="63C0AB3E" w14:textId="2499AD13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на два и более, к которым отсутствует доступ с территории общего пользования, осуществляется в соответствии с проектом межевания территории</w:t>
            </w:r>
          </w:p>
          <w:p w14:paraId="336C8D1C" w14:textId="36917557" w:rsidR="00673337" w:rsidRPr="003324CD" w:rsidRDefault="00A0687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</w:tc>
      </w:tr>
      <w:tr w:rsidR="009442A7" w:rsidRPr="009442A7" w14:paraId="4060A4BE" w14:textId="77777777" w:rsidTr="00516C80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821D5" w14:textId="77777777" w:rsidR="004C4068" w:rsidRDefault="00673337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 xml:space="preserve">Для ведения </w:t>
            </w:r>
          </w:p>
          <w:p w14:paraId="10F4C165" w14:textId="26849656" w:rsidR="00673337" w:rsidRPr="009442A7" w:rsidRDefault="00673337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личного </w:t>
            </w:r>
          </w:p>
          <w:p w14:paraId="18ABF5CB" w14:textId="77777777" w:rsidR="00673337" w:rsidRPr="009442A7" w:rsidRDefault="00673337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подсобного </w:t>
            </w:r>
          </w:p>
          <w:p w14:paraId="180125C5" w14:textId="77777777" w:rsidR="00673337" w:rsidRPr="009442A7" w:rsidRDefault="00673337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хозяйства</w:t>
            </w:r>
          </w:p>
          <w:p w14:paraId="7F12B2CE" w14:textId="77777777" w:rsidR="00673337" w:rsidRPr="009442A7" w:rsidRDefault="00673337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(приусадебный земельный </w:t>
            </w:r>
          </w:p>
          <w:p w14:paraId="3B7BAC9A" w14:textId="0B628A8A" w:rsidR="00673337" w:rsidRPr="009442A7" w:rsidRDefault="00673337" w:rsidP="009442A7">
            <w:pPr>
              <w:spacing w:line="240" w:lineRule="auto"/>
              <w:ind w:right="-80" w:firstLine="0"/>
              <w:rPr>
                <w:b/>
                <w:sz w:val="24"/>
                <w:szCs w:val="24"/>
              </w:rPr>
            </w:pPr>
            <w:proofErr w:type="gramStart"/>
            <w:r w:rsidRPr="009442A7">
              <w:rPr>
                <w:b/>
                <w:sz w:val="24"/>
                <w:szCs w:val="24"/>
              </w:rPr>
              <w:t xml:space="preserve">участок)   </w:t>
            </w:r>
            <w:proofErr w:type="gramEnd"/>
            <w:r w:rsidRPr="009442A7">
              <w:rPr>
                <w:b/>
                <w:sz w:val="24"/>
                <w:szCs w:val="24"/>
              </w:rPr>
              <w:t xml:space="preserve">                                 (Код – 2.2)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993CB" w14:textId="77777777" w:rsidR="00673337" w:rsidRPr="009442A7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Размещение жилого дома, указанного в описании </w:t>
            </w:r>
          </w:p>
          <w:p w14:paraId="1357AD6A" w14:textId="77777777" w:rsidR="00673337" w:rsidRPr="009442A7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вида разрешенного </w:t>
            </w:r>
          </w:p>
          <w:p w14:paraId="25A466BE" w14:textId="77777777" w:rsidR="00673337" w:rsidRPr="009442A7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использования с кодом 2.1;</w:t>
            </w:r>
          </w:p>
          <w:p w14:paraId="2F065972" w14:textId="77777777" w:rsidR="00673337" w:rsidRPr="009442A7" w:rsidRDefault="00673337" w:rsidP="009442A7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производство сельскохозяйственной продукции; </w:t>
            </w:r>
          </w:p>
          <w:p w14:paraId="21A23CC3" w14:textId="77777777" w:rsidR="00673337" w:rsidRPr="009442A7" w:rsidRDefault="00673337" w:rsidP="009442A7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размещение гаража и иных вспомогательных </w:t>
            </w:r>
          </w:p>
          <w:p w14:paraId="6801D037" w14:textId="77777777" w:rsidR="00673337" w:rsidRPr="009442A7" w:rsidRDefault="00673337" w:rsidP="009442A7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сооружений;</w:t>
            </w:r>
          </w:p>
          <w:p w14:paraId="289DC3D8" w14:textId="77777777" w:rsidR="00673337" w:rsidRPr="009442A7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содержание сельскохозяйственных животных.</w:t>
            </w:r>
          </w:p>
          <w:p w14:paraId="1299709B" w14:textId="77777777" w:rsidR="00673337" w:rsidRPr="009442A7" w:rsidRDefault="00673337" w:rsidP="009442A7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6F0498" w14:textId="77777777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800 кв. м</w:t>
            </w:r>
          </w:p>
          <w:p w14:paraId="09100DDE" w14:textId="77777777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15000 кв. м</w:t>
            </w:r>
          </w:p>
          <w:p w14:paraId="6E6DB6E0" w14:textId="1C1C0895" w:rsidR="00302709" w:rsidRPr="003324CD" w:rsidRDefault="00302709" w:rsidP="00302709">
            <w:pPr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3324CD">
              <w:rPr>
                <w:bCs/>
                <w:sz w:val="24"/>
                <w:szCs w:val="24"/>
              </w:rPr>
              <w:t>Для вновь образуемых, незастроенных земельных участков (за исключением перераспределения и формирования под существующими объектами капитального строитель</w:t>
            </w:r>
            <w:r w:rsidR="009244B9" w:rsidRPr="003324CD">
              <w:rPr>
                <w:bCs/>
                <w:sz w:val="24"/>
                <w:szCs w:val="24"/>
              </w:rPr>
              <w:t>ст</w:t>
            </w:r>
            <w:r w:rsidRPr="003324CD">
              <w:rPr>
                <w:bCs/>
                <w:sz w:val="24"/>
                <w:szCs w:val="24"/>
              </w:rPr>
              <w:t xml:space="preserve">ва) из земель государственной или муниципальной собственности, а также собственность на которые не разграничена с целью предоставления:  </w:t>
            </w:r>
          </w:p>
          <w:p w14:paraId="79CA7325" w14:textId="77777777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600 кв. м</w:t>
            </w:r>
          </w:p>
          <w:p w14:paraId="66B0496D" w14:textId="77777777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1500 кв. м</w:t>
            </w:r>
          </w:p>
          <w:p w14:paraId="13FDC586" w14:textId="77777777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bCs/>
                <w:sz w:val="24"/>
                <w:szCs w:val="24"/>
              </w:rPr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земельных участков в целях их формирования под жилыми домами права на которые возникли до вступления в силу изменений в ПЗЗ, а так же в случаях перераспределения земельных участков -</w:t>
            </w:r>
            <w:r w:rsidRPr="003324CD">
              <w:rPr>
                <w:b/>
                <w:bCs/>
                <w:sz w:val="24"/>
                <w:szCs w:val="24"/>
              </w:rPr>
              <w:t xml:space="preserve">300 </w:t>
            </w:r>
            <w:proofErr w:type="spellStart"/>
            <w:proofErr w:type="gramStart"/>
            <w:r w:rsidRPr="003324CD">
              <w:rPr>
                <w:b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098F60E0" w14:textId="77777777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Минимальная ширина</w:t>
            </w:r>
            <w:r w:rsidRPr="003324CD">
              <w:rPr>
                <w:sz w:val="24"/>
                <w:szCs w:val="24"/>
              </w:rPr>
              <w:t xml:space="preserve"> земельного участка вдоль фронта улицы (проезда) – 12 м</w:t>
            </w:r>
          </w:p>
          <w:p w14:paraId="5C8437E2" w14:textId="77777777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3324CD">
              <w:rPr>
                <w:sz w:val="24"/>
                <w:szCs w:val="24"/>
              </w:rPr>
              <w:t xml:space="preserve"> – 3 этажа </w:t>
            </w:r>
          </w:p>
          <w:p w14:paraId="5760B004" w14:textId="77777777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Максимальный процент застройки</w:t>
            </w:r>
            <w:r w:rsidRPr="003324CD">
              <w:rPr>
                <w:sz w:val="24"/>
                <w:szCs w:val="24"/>
              </w:rPr>
              <w:t xml:space="preserve"> участка - 60%</w:t>
            </w:r>
          </w:p>
          <w:p w14:paraId="334D7E44" w14:textId="77777777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Минимальный отступ</w:t>
            </w:r>
            <w:r w:rsidRPr="003324CD">
              <w:rPr>
                <w:sz w:val="24"/>
                <w:szCs w:val="24"/>
              </w:rPr>
              <w:t xml:space="preserve"> строений от границ участка - 3 м </w:t>
            </w:r>
          </w:p>
          <w:p w14:paraId="3EF1D75C" w14:textId="74F3C8B2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bCs/>
                <w:sz w:val="24"/>
                <w:szCs w:val="24"/>
              </w:rPr>
              <w:t>Максимальное количество жилых домов</w:t>
            </w:r>
            <w:r w:rsidRPr="003324CD">
              <w:rPr>
                <w:sz w:val="24"/>
                <w:szCs w:val="24"/>
              </w:rPr>
              <w:t xml:space="preserve"> на одном участке – </w:t>
            </w:r>
            <w:r w:rsidR="002229F3" w:rsidRPr="003324CD">
              <w:rPr>
                <w:sz w:val="24"/>
                <w:szCs w:val="24"/>
              </w:rPr>
              <w:t>не более 2</w:t>
            </w:r>
            <w:r w:rsidRPr="003324CD">
              <w:rPr>
                <w:sz w:val="24"/>
                <w:szCs w:val="24"/>
              </w:rPr>
              <w:t>.</w:t>
            </w:r>
          </w:p>
          <w:p w14:paraId="5EDFCA66" w14:textId="77777777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В существующей застройке при ширине земельного участка менее 12 м возможно уменьшение минимального отступа от жилого дома до границ соседнего участка, но не менее чем до 1 м.</w:t>
            </w:r>
          </w:p>
          <w:p w14:paraId="4A648D10" w14:textId="77777777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В существующей застройке в условиях исторически-сложившейся ситуации возможно размещение жилого дома по красной линии (фасадной границе земельного участка, если красные линии не установлены)</w:t>
            </w:r>
          </w:p>
          <w:p w14:paraId="0E8468C5" w14:textId="28275FDF" w:rsidR="00673337" w:rsidRPr="003324C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на два и более, к которым отсутствует доступ с территории общего пользования, осуществляется в соответствии с проектом межевания территории</w:t>
            </w:r>
          </w:p>
          <w:p w14:paraId="2381A9ED" w14:textId="15A5DE96" w:rsidR="00673337" w:rsidRPr="003324CD" w:rsidRDefault="00A0687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lastRenderedPageBreak/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</w:tc>
      </w:tr>
      <w:tr w:rsidR="009442A7" w:rsidRPr="009442A7" w14:paraId="15E7AB17" w14:textId="77777777" w:rsidTr="00516C80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EAD4" w14:textId="77777777" w:rsidR="00516C80" w:rsidRPr="009442A7" w:rsidRDefault="00516C80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 xml:space="preserve">Размещение </w:t>
            </w:r>
          </w:p>
          <w:p w14:paraId="7D34B3A6" w14:textId="77777777" w:rsidR="00516C80" w:rsidRPr="009442A7" w:rsidRDefault="00516C80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гаражей для </w:t>
            </w:r>
          </w:p>
          <w:p w14:paraId="08051127" w14:textId="77777777" w:rsidR="00516C80" w:rsidRPr="009442A7" w:rsidRDefault="00516C80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собственных нужд </w:t>
            </w:r>
          </w:p>
          <w:p w14:paraId="2BC1A06C" w14:textId="27A88BB9" w:rsidR="00516C80" w:rsidRPr="009442A7" w:rsidRDefault="00516C80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– 2.7.2)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422B4" w14:textId="5A933902" w:rsidR="00516C80" w:rsidRPr="009442A7" w:rsidRDefault="00516C80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EDCB0" w14:textId="77777777" w:rsidR="00516C80" w:rsidRPr="003324C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18 </w:t>
            </w:r>
            <w:proofErr w:type="spellStart"/>
            <w:proofErr w:type="gramStart"/>
            <w:r w:rsidRPr="003324CD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3324CD">
              <w:rPr>
                <w:sz w:val="24"/>
                <w:szCs w:val="24"/>
              </w:rPr>
              <w:t>;</w:t>
            </w:r>
          </w:p>
          <w:p w14:paraId="38653969" w14:textId="7575993B" w:rsidR="00516C80" w:rsidRPr="003324C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 xml:space="preserve">Максимальная площадь </w:t>
            </w:r>
            <w:r w:rsidRPr="003324CD">
              <w:rPr>
                <w:sz w:val="24"/>
                <w:szCs w:val="24"/>
              </w:rPr>
              <w:t xml:space="preserve">земельного участка - </w:t>
            </w:r>
            <w:r w:rsidR="00A97FA9" w:rsidRPr="003324CD">
              <w:rPr>
                <w:sz w:val="24"/>
                <w:szCs w:val="24"/>
              </w:rPr>
              <w:t>60</w:t>
            </w:r>
            <w:r w:rsidRPr="003324C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24CD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1E583315" w14:textId="77777777" w:rsidR="00516C80" w:rsidRPr="003324C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Минимальный отступ</w:t>
            </w:r>
            <w:r w:rsidRPr="003324CD">
              <w:rPr>
                <w:sz w:val="24"/>
                <w:szCs w:val="24"/>
              </w:rPr>
              <w:t xml:space="preserve"> от границ участка со всех сторон 1 метр</w:t>
            </w:r>
          </w:p>
          <w:p w14:paraId="38AC8079" w14:textId="77777777" w:rsidR="00516C80" w:rsidRPr="003324C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Процент застройки</w:t>
            </w:r>
            <w:r w:rsidRPr="003324CD">
              <w:rPr>
                <w:sz w:val="24"/>
                <w:szCs w:val="24"/>
              </w:rPr>
              <w:t xml:space="preserve"> — 80 %</w:t>
            </w:r>
          </w:p>
          <w:p w14:paraId="4CC9859C" w14:textId="77777777" w:rsidR="00516C80" w:rsidRPr="003324C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В условиях существующей застройки, а также при строительстве или реконструкции гаражей в общей линии застройки гаражей, допускается осуществлять строительство без отступов от границ участка</w:t>
            </w:r>
          </w:p>
          <w:p w14:paraId="4F6416D4" w14:textId="77777777" w:rsidR="00516C80" w:rsidRPr="003324C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Этажность</w:t>
            </w:r>
            <w:r w:rsidRPr="003324CD">
              <w:rPr>
                <w:sz w:val="24"/>
                <w:szCs w:val="24"/>
              </w:rPr>
              <w:t xml:space="preserve"> — 1 этаж</w:t>
            </w:r>
          </w:p>
          <w:p w14:paraId="71243A90" w14:textId="45EB2137" w:rsidR="00A0687E" w:rsidRPr="003324CD" w:rsidRDefault="00A0687E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</w:tc>
      </w:tr>
      <w:tr w:rsidR="009442A7" w:rsidRPr="009442A7" w14:paraId="32FC401B" w14:textId="77777777" w:rsidTr="00516C80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B2B6" w14:textId="77777777" w:rsidR="00516C80" w:rsidRPr="009442A7" w:rsidRDefault="00516C80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Коммунальное </w:t>
            </w:r>
          </w:p>
          <w:p w14:paraId="29F2A1DF" w14:textId="77777777" w:rsidR="00516C80" w:rsidRPr="009442A7" w:rsidRDefault="00516C80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обслуживание </w:t>
            </w:r>
          </w:p>
          <w:p w14:paraId="42D53327" w14:textId="5C38B2DD" w:rsidR="00516C80" w:rsidRPr="009442A7" w:rsidRDefault="00516C80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– 3.1)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84227" w14:textId="0632B3BC" w:rsidR="00516C80" w:rsidRPr="009442A7" w:rsidRDefault="00516C80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25F8E7" w14:textId="77777777" w:rsidR="00516C80" w:rsidRPr="003324C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— 1 </w:t>
            </w:r>
            <w:proofErr w:type="spellStart"/>
            <w:proofErr w:type="gramStart"/>
            <w:r w:rsidRPr="003324CD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65CAAC4D" w14:textId="77777777" w:rsidR="00516C80" w:rsidRPr="003324C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Максимальный процент застройки</w:t>
            </w:r>
            <w:r w:rsidRPr="003324CD">
              <w:rPr>
                <w:sz w:val="24"/>
                <w:szCs w:val="24"/>
              </w:rPr>
              <w:t xml:space="preserve"> — 60%</w:t>
            </w:r>
          </w:p>
          <w:p w14:paraId="2B4105E0" w14:textId="77777777" w:rsidR="00516C80" w:rsidRPr="003324C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Минимальный отступ</w:t>
            </w:r>
            <w:r w:rsidRPr="003324CD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788B3E89" w14:textId="77777777" w:rsidR="00516C80" w:rsidRPr="003324C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Минимальный отступ</w:t>
            </w:r>
            <w:r w:rsidRPr="003324CD">
              <w:rPr>
                <w:sz w:val="24"/>
                <w:szCs w:val="24"/>
              </w:rPr>
              <w:t xml:space="preserve"> от границ участка для линейных объектов — 1 метр</w:t>
            </w:r>
          </w:p>
          <w:p w14:paraId="5BF3EC69" w14:textId="77777777" w:rsidR="00516C80" w:rsidRPr="003324C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Максимальная высота сооружений</w:t>
            </w:r>
            <w:r w:rsidRPr="003324CD">
              <w:rPr>
                <w:sz w:val="24"/>
                <w:szCs w:val="24"/>
              </w:rPr>
              <w:t xml:space="preserve"> — 20 метров</w:t>
            </w:r>
          </w:p>
          <w:p w14:paraId="25AE839F" w14:textId="68660947" w:rsidR="00A0687E" w:rsidRPr="003324CD" w:rsidRDefault="00A0687E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</w:tc>
      </w:tr>
      <w:tr w:rsidR="009442A7" w:rsidRPr="009442A7" w14:paraId="0746CA7A" w14:textId="77777777" w:rsidTr="00516C80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76C0" w14:textId="77777777" w:rsidR="00623A6D" w:rsidRDefault="00623A6D" w:rsidP="00623A6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 xml:space="preserve">Дошкольное, начальное и среднее общее </w:t>
            </w:r>
          </w:p>
          <w:p w14:paraId="674D2B5A" w14:textId="4BD6A5C0" w:rsidR="0047645F" w:rsidRPr="009442A7" w:rsidRDefault="00623A6D" w:rsidP="00623A6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образование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3.5.1)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4F743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E7779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1000 кв. м</w:t>
            </w:r>
          </w:p>
          <w:p w14:paraId="7409FDEC" w14:textId="3B845D4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5000</w:t>
            </w:r>
            <w:r w:rsidR="00A97FA9" w:rsidRPr="003324CD">
              <w:rPr>
                <w:sz w:val="24"/>
                <w:szCs w:val="24"/>
              </w:rPr>
              <w:t>0</w:t>
            </w:r>
            <w:r w:rsidRPr="003324CD">
              <w:rPr>
                <w:sz w:val="24"/>
                <w:szCs w:val="24"/>
              </w:rPr>
              <w:t xml:space="preserve"> кв. м</w:t>
            </w:r>
          </w:p>
          <w:p w14:paraId="3E5F43F1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Максимальный процент застройки</w:t>
            </w:r>
            <w:r w:rsidRPr="003324CD">
              <w:rPr>
                <w:sz w:val="24"/>
                <w:szCs w:val="24"/>
              </w:rPr>
              <w:t xml:space="preserve"> в границах земельного участка:</w:t>
            </w:r>
          </w:p>
          <w:p w14:paraId="67BE3C1B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- не более 40 %</w:t>
            </w:r>
          </w:p>
          <w:p w14:paraId="0814C38F" w14:textId="77777777" w:rsidR="0047645F" w:rsidRPr="003324CD" w:rsidRDefault="0047645F" w:rsidP="009442A7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Количество надземных этажей</w:t>
            </w:r>
            <w:r w:rsidRPr="003324CD">
              <w:rPr>
                <w:sz w:val="24"/>
                <w:szCs w:val="24"/>
              </w:rPr>
              <w:t>:</w:t>
            </w:r>
          </w:p>
          <w:p w14:paraId="1F9F0012" w14:textId="77777777" w:rsidR="0047645F" w:rsidRPr="003324CD" w:rsidRDefault="0047645F" w:rsidP="009442A7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-  до 3 этажей</w:t>
            </w:r>
          </w:p>
          <w:p w14:paraId="31D27214" w14:textId="77777777" w:rsidR="0047645F" w:rsidRPr="003324CD" w:rsidRDefault="0047645F" w:rsidP="009442A7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Минимальные отступы</w:t>
            </w:r>
            <w:r w:rsidRPr="003324CD">
              <w:rPr>
                <w:sz w:val="24"/>
                <w:szCs w:val="24"/>
              </w:rPr>
              <w:t xml:space="preserve"> от границ земельных участков:</w:t>
            </w:r>
          </w:p>
          <w:p w14:paraId="716F444D" w14:textId="77777777" w:rsidR="0047645F" w:rsidRPr="003324CD" w:rsidRDefault="0047645F" w:rsidP="009442A7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 xml:space="preserve">минимальные отступы от красных линий улиц и проездов - не менее 3 м (или совпадает с линией застройки) </w:t>
            </w:r>
          </w:p>
          <w:p w14:paraId="61407FDA" w14:textId="2D7EE1E1" w:rsidR="0047645F" w:rsidRPr="003324CD" w:rsidRDefault="00B13001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3324CD">
              <w:rPr>
                <w:sz w:val="24"/>
                <w:szCs w:val="24"/>
              </w:rPr>
              <w:t>(за исключением реконструкции)</w:t>
            </w:r>
            <w:r w:rsidRPr="003324CD">
              <w:rPr>
                <w:b/>
                <w:sz w:val="24"/>
                <w:szCs w:val="24"/>
              </w:rPr>
              <w:t xml:space="preserve"> </w:t>
            </w:r>
            <w:r w:rsidRPr="003324CD">
              <w:rPr>
                <w:sz w:val="24"/>
                <w:szCs w:val="24"/>
              </w:rPr>
              <w:t>земельного участка - 15%</w:t>
            </w:r>
          </w:p>
          <w:p w14:paraId="549C3269" w14:textId="77AC3C97" w:rsidR="00A0687E" w:rsidRPr="003324CD" w:rsidRDefault="00A0687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</w:tc>
      </w:tr>
      <w:tr w:rsidR="009442A7" w:rsidRPr="009442A7" w14:paraId="32AF8548" w14:textId="77777777" w:rsidTr="00516C80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5948" w14:textId="77777777" w:rsidR="00B70FB0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Осуществление религиозных </w:t>
            </w:r>
          </w:p>
          <w:p w14:paraId="41D2661D" w14:textId="396E6430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обрядов</w:t>
            </w:r>
          </w:p>
          <w:p w14:paraId="3FA43E6D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– 3.7.1)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BB7E9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B3717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300 кв. м</w:t>
            </w:r>
          </w:p>
          <w:p w14:paraId="200D5835" w14:textId="3520FF09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</w:t>
            </w:r>
            <w:r w:rsidR="001629B4" w:rsidRPr="003324CD">
              <w:rPr>
                <w:sz w:val="24"/>
                <w:szCs w:val="24"/>
              </w:rPr>
              <w:t>5</w:t>
            </w:r>
            <w:r w:rsidRPr="003324CD">
              <w:rPr>
                <w:sz w:val="24"/>
                <w:szCs w:val="24"/>
              </w:rPr>
              <w:t>000 кв. м</w:t>
            </w:r>
          </w:p>
          <w:p w14:paraId="3AFD9D7B" w14:textId="77777777" w:rsidR="0047645F" w:rsidRPr="003324C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3324CD">
              <w:rPr>
                <w:sz w:val="24"/>
                <w:szCs w:val="24"/>
              </w:rPr>
              <w:t>участка - 60%</w:t>
            </w:r>
          </w:p>
          <w:p w14:paraId="2E8F4250" w14:textId="77777777" w:rsidR="0047645F" w:rsidRPr="003324C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Минимальный отступ</w:t>
            </w:r>
            <w:r w:rsidRPr="003324CD">
              <w:rPr>
                <w:sz w:val="24"/>
                <w:szCs w:val="24"/>
              </w:rPr>
              <w:t xml:space="preserve"> строений от границ участка – 1 метр (за исключением от участков жилой застройки, от участков с жилой застройкой – 3 метра)</w:t>
            </w:r>
          </w:p>
          <w:p w14:paraId="5A9CEDD5" w14:textId="259D747A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3324CD">
              <w:rPr>
                <w:sz w:val="24"/>
                <w:szCs w:val="24"/>
              </w:rPr>
              <w:t>(за исключением реконструкции)</w:t>
            </w:r>
            <w:r w:rsidRPr="003324CD">
              <w:rPr>
                <w:b/>
                <w:sz w:val="24"/>
                <w:szCs w:val="24"/>
              </w:rPr>
              <w:t xml:space="preserve"> </w:t>
            </w:r>
            <w:r w:rsidRPr="003324CD">
              <w:rPr>
                <w:sz w:val="24"/>
                <w:szCs w:val="24"/>
              </w:rPr>
              <w:t>земельного участка - 15%</w:t>
            </w:r>
          </w:p>
          <w:p w14:paraId="48EFCD9B" w14:textId="248A3D78" w:rsidR="00A0687E" w:rsidRPr="003324CD" w:rsidRDefault="00A0687E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</w:tc>
      </w:tr>
      <w:tr w:rsidR="009442A7" w:rsidRPr="009442A7" w14:paraId="130D1188" w14:textId="77777777" w:rsidTr="00516C80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EA0F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Площадки для занятий спортом </w:t>
            </w:r>
          </w:p>
          <w:p w14:paraId="0F57FF32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- 5.1.3)</w:t>
            </w:r>
          </w:p>
          <w:p w14:paraId="3DE5C80D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87EFA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C1803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62E1E0BD" w14:textId="4DE4CB18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0E778E9A" w14:textId="77777777" w:rsidR="0047645F" w:rsidRPr="003324C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3324CD">
              <w:rPr>
                <w:sz w:val="24"/>
                <w:szCs w:val="24"/>
              </w:rPr>
              <w:t xml:space="preserve"> – не подлежит установлению</w:t>
            </w:r>
          </w:p>
          <w:p w14:paraId="1BA6588E" w14:textId="77777777" w:rsidR="0047645F" w:rsidRPr="003324C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3324CD">
              <w:rPr>
                <w:sz w:val="24"/>
                <w:szCs w:val="24"/>
              </w:rPr>
              <w:t>участка – не подлежит установлению</w:t>
            </w:r>
          </w:p>
          <w:p w14:paraId="579FF250" w14:textId="77777777" w:rsidR="0047645F" w:rsidRPr="003324C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Минимальный отступ</w:t>
            </w:r>
            <w:r w:rsidRPr="003324CD">
              <w:rPr>
                <w:sz w:val="24"/>
                <w:szCs w:val="24"/>
              </w:rPr>
              <w:t xml:space="preserve"> строений </w:t>
            </w:r>
          </w:p>
          <w:p w14:paraId="5D5B888E" w14:textId="77777777" w:rsidR="0047645F" w:rsidRPr="003324C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lastRenderedPageBreak/>
              <w:t xml:space="preserve">границ участка – не подлежит установлению </w:t>
            </w:r>
          </w:p>
          <w:p w14:paraId="2E1FBFC7" w14:textId="6664F391" w:rsidR="00A0687E" w:rsidRPr="003324CD" w:rsidRDefault="00A0687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</w:tc>
      </w:tr>
      <w:tr w:rsidR="009442A7" w:rsidRPr="009442A7" w14:paraId="7DBAB660" w14:textId="77777777" w:rsidTr="00516C80">
        <w:trPr>
          <w:trHeight w:val="28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AF5F" w14:textId="77777777" w:rsidR="00B70FB0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 xml:space="preserve">Земельные участки </w:t>
            </w:r>
          </w:p>
          <w:p w14:paraId="4B30A5AC" w14:textId="77777777" w:rsidR="003324C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(территории) </w:t>
            </w:r>
          </w:p>
          <w:p w14:paraId="22FA5B25" w14:textId="206B3082" w:rsidR="00B70FB0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общего </w:t>
            </w:r>
          </w:p>
          <w:p w14:paraId="776658E2" w14:textId="6B687FC3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пользования</w:t>
            </w:r>
          </w:p>
          <w:p w14:paraId="2C6CC512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– 12.0)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11DD3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22322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9442A7" w:rsidRPr="009442A7" w14:paraId="682A6D13" w14:textId="77777777" w:rsidTr="00516C80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38B3" w14:textId="77777777" w:rsidR="00623A6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442A7">
              <w:rPr>
                <w:b/>
                <w:sz w:val="24"/>
                <w:szCs w:val="24"/>
                <w:lang w:eastAsia="en-US"/>
              </w:rPr>
              <w:t>Улично-</w:t>
            </w:r>
          </w:p>
          <w:p w14:paraId="7EF377B5" w14:textId="04A1964A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442A7">
              <w:rPr>
                <w:b/>
                <w:sz w:val="24"/>
                <w:szCs w:val="24"/>
                <w:lang w:eastAsia="en-US"/>
              </w:rPr>
              <w:t>дорожная сеть</w:t>
            </w:r>
          </w:p>
          <w:p w14:paraId="5D445E40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442A7">
              <w:rPr>
                <w:b/>
                <w:sz w:val="24"/>
                <w:szCs w:val="24"/>
                <w:lang w:eastAsia="en-US"/>
              </w:rPr>
              <w:t>(Код – 12.0.1)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0B510" w14:textId="77777777" w:rsidR="0047645F" w:rsidRPr="009442A7" w:rsidRDefault="0047645F" w:rsidP="009442A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442A7">
              <w:rPr>
                <w:sz w:val="24"/>
                <w:szCs w:val="24"/>
              </w:rPr>
              <w:t>велотранспортной</w:t>
            </w:r>
            <w:proofErr w:type="spellEnd"/>
            <w:r w:rsidRPr="009442A7">
              <w:rPr>
                <w:sz w:val="24"/>
                <w:szCs w:val="24"/>
              </w:rPr>
              <w:t xml:space="preserve"> и инженерной инфраструктуры;</w:t>
            </w:r>
          </w:p>
          <w:p w14:paraId="218EEB4D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442A7">
              <w:rPr>
                <w:sz w:val="24"/>
                <w:szCs w:val="24"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8" w:anchor="Par168" w:history="1">
              <w:r w:rsidRPr="009442A7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кодами 2.7.1</w:t>
              </w:r>
            </w:hyperlink>
            <w:r w:rsidRPr="009442A7">
              <w:rPr>
                <w:sz w:val="24"/>
                <w:szCs w:val="24"/>
                <w:lang w:eastAsia="en-US"/>
              </w:rPr>
              <w:t xml:space="preserve">, </w:t>
            </w:r>
            <w:hyperlink r:id="rId9" w:anchor="Par317" w:history="1">
              <w:r w:rsidRPr="009442A7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4.9</w:t>
              </w:r>
            </w:hyperlink>
            <w:r w:rsidRPr="009442A7">
              <w:rPr>
                <w:sz w:val="24"/>
                <w:szCs w:val="24"/>
                <w:lang w:eastAsia="en-US"/>
              </w:rPr>
              <w:t xml:space="preserve">, </w:t>
            </w:r>
            <w:hyperlink r:id="rId10" w:anchor="Par458" w:history="1">
              <w:r w:rsidRPr="009442A7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7.2.3</w:t>
              </w:r>
            </w:hyperlink>
            <w:r w:rsidRPr="009442A7">
              <w:rPr>
                <w:sz w:val="24"/>
                <w:szCs w:val="24"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59D34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  <w:p w14:paraId="3DCC7828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  <w:shd w:val="clear" w:color="auto" w:fill="FFFF00"/>
                <w:lang w:eastAsia="en-US"/>
              </w:rPr>
            </w:pPr>
          </w:p>
        </w:tc>
      </w:tr>
      <w:tr w:rsidR="009442A7" w:rsidRPr="009442A7" w14:paraId="780C8759" w14:textId="77777777" w:rsidTr="00516C80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5AE1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442A7">
              <w:rPr>
                <w:b/>
                <w:sz w:val="24"/>
                <w:szCs w:val="24"/>
                <w:lang w:eastAsia="en-US"/>
              </w:rPr>
              <w:t>Благоустройство территории</w:t>
            </w:r>
          </w:p>
          <w:p w14:paraId="35562F93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442A7">
              <w:rPr>
                <w:b/>
                <w:sz w:val="24"/>
                <w:szCs w:val="24"/>
                <w:lang w:eastAsia="en-US"/>
              </w:rPr>
              <w:t>(Код – 12.0.2)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BD8F8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442A7">
              <w:rPr>
                <w:sz w:val="24"/>
                <w:szCs w:val="24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F6F45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  <w:shd w:val="clear" w:color="auto" w:fill="FFFF00"/>
                <w:lang w:eastAsia="en-US"/>
              </w:rPr>
            </w:pPr>
            <w:r w:rsidRPr="009442A7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47645F" w:rsidRPr="009442A7" w14:paraId="518EC408" w14:textId="77777777" w:rsidTr="00516C80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7F2E" w14:textId="77777777" w:rsidR="0079639B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bookmarkStart w:id="1" w:name="sub_1140"/>
            <w:r w:rsidRPr="009442A7">
              <w:rPr>
                <w:b/>
                <w:bCs/>
                <w:sz w:val="24"/>
                <w:szCs w:val="24"/>
              </w:rPr>
              <w:lastRenderedPageBreak/>
              <w:t xml:space="preserve">Земельные участки, </w:t>
            </w:r>
          </w:p>
          <w:p w14:paraId="29C8BE45" w14:textId="77777777" w:rsidR="0079639B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входящие в </w:t>
            </w:r>
          </w:p>
          <w:p w14:paraId="36ED2ADC" w14:textId="6CE1B424" w:rsidR="00C9569F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состав </w:t>
            </w:r>
          </w:p>
          <w:p w14:paraId="3F15E704" w14:textId="77777777" w:rsidR="00C9569F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общего </w:t>
            </w:r>
          </w:p>
          <w:p w14:paraId="7CD83D3F" w14:textId="77777777" w:rsidR="00C9569F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имущества </w:t>
            </w:r>
          </w:p>
          <w:p w14:paraId="5615911F" w14:textId="464C6C01" w:rsidR="00C9569F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собственников индивидуальных жилых домов в </w:t>
            </w:r>
          </w:p>
          <w:p w14:paraId="76B4002B" w14:textId="77777777" w:rsidR="00C9569F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малоэтажном жилом </w:t>
            </w:r>
          </w:p>
          <w:p w14:paraId="13B16702" w14:textId="0EB2A6C1" w:rsidR="0047645F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комплексе</w:t>
            </w:r>
            <w:bookmarkEnd w:id="1"/>
          </w:p>
          <w:p w14:paraId="17C96D01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9442A7">
              <w:rPr>
                <w:b/>
                <w:bCs/>
                <w:sz w:val="24"/>
                <w:szCs w:val="24"/>
                <w:lang w:eastAsia="en-US"/>
              </w:rPr>
              <w:t>(Код – 14.0)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77876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442A7">
              <w:rPr>
                <w:sz w:val="24"/>
                <w:szCs w:val="24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850A15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 кв. м</w:t>
            </w:r>
          </w:p>
          <w:p w14:paraId="43E0787B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ширина</w:t>
            </w:r>
            <w:r w:rsidRPr="009442A7">
              <w:rPr>
                <w:sz w:val="24"/>
                <w:szCs w:val="24"/>
              </w:rPr>
              <w:t xml:space="preserve"> земельного участка – 6 м</w:t>
            </w:r>
          </w:p>
          <w:p w14:paraId="157AF102" w14:textId="49E0ECBF" w:rsidR="0047645F" w:rsidRPr="003324C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иные параметры</w:t>
            </w:r>
            <w:r w:rsidRPr="009442A7">
              <w:rPr>
                <w:sz w:val="24"/>
                <w:szCs w:val="24"/>
              </w:rPr>
              <w:t xml:space="preserve"> – не подлежит </w:t>
            </w:r>
            <w:r w:rsidRPr="003324CD">
              <w:rPr>
                <w:sz w:val="24"/>
                <w:szCs w:val="24"/>
              </w:rPr>
              <w:t>установлению</w:t>
            </w:r>
          </w:p>
          <w:p w14:paraId="180C1DF1" w14:textId="54E74AE1" w:rsidR="00A0687E" w:rsidRPr="009442A7" w:rsidRDefault="00A0687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  <w:p w14:paraId="287CA9E7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</w:tbl>
    <w:p w14:paraId="6D033AD3" w14:textId="77777777" w:rsidR="0047645F" w:rsidRPr="009442A7" w:rsidRDefault="0047645F" w:rsidP="009442A7">
      <w:pPr>
        <w:pStyle w:val="a3"/>
        <w:spacing w:line="240" w:lineRule="auto"/>
        <w:ind w:left="0" w:firstLine="0"/>
        <w:rPr>
          <w:rFonts w:eastAsia="Calibri"/>
          <w:sz w:val="24"/>
          <w:szCs w:val="24"/>
        </w:rPr>
      </w:pPr>
    </w:p>
    <w:p w14:paraId="2FF49B47" w14:textId="77777777" w:rsidR="0047645F" w:rsidRPr="009442A7" w:rsidRDefault="0047645F" w:rsidP="009442A7">
      <w:pPr>
        <w:pStyle w:val="a3"/>
        <w:spacing w:line="240" w:lineRule="auto"/>
        <w:ind w:left="0" w:firstLine="709"/>
        <w:rPr>
          <w:sz w:val="24"/>
          <w:szCs w:val="24"/>
        </w:rPr>
      </w:pPr>
      <w:r w:rsidRPr="009442A7">
        <w:rPr>
          <w:sz w:val="24"/>
          <w:szCs w:val="24"/>
        </w:rPr>
        <w:t xml:space="preserve">4. </w:t>
      </w:r>
      <w:r w:rsidRPr="009442A7">
        <w:rPr>
          <w:b/>
          <w:sz w:val="24"/>
          <w:szCs w:val="24"/>
        </w:rPr>
        <w:t xml:space="preserve">Условно разрешённые виды и параметры использования земельных участков и объектов капитального строительства </w:t>
      </w:r>
    </w:p>
    <w:p w14:paraId="55F5B88D" w14:textId="77777777" w:rsidR="0047645F" w:rsidRPr="009442A7" w:rsidRDefault="0047645F" w:rsidP="009442A7">
      <w:pPr>
        <w:pStyle w:val="a3"/>
        <w:spacing w:line="240" w:lineRule="auto"/>
        <w:ind w:left="0" w:firstLine="709"/>
        <w:rPr>
          <w:sz w:val="24"/>
          <w:szCs w:val="24"/>
        </w:rPr>
      </w:pPr>
      <w:r w:rsidRPr="009442A7">
        <w:rPr>
          <w:sz w:val="24"/>
          <w:szCs w:val="24"/>
        </w:rPr>
        <w:t>Деятельность правообладателя земельного участка и объекта капитального строительства, соответствующая виду разрешенного использования - строительство и использование объектов капитального строительства, относящихся к объектам общественной или деловой застройки, если их размещение не влияет на окружающую среду, не причиняет неудобства жителям, не требует установления санитарной или охранной зоны.</w:t>
      </w:r>
    </w:p>
    <w:p w14:paraId="4EB5D72F" w14:textId="77777777" w:rsidR="0047645F" w:rsidRPr="009442A7" w:rsidRDefault="0047645F" w:rsidP="009442A7">
      <w:pPr>
        <w:pStyle w:val="a3"/>
        <w:spacing w:line="240" w:lineRule="auto"/>
        <w:ind w:left="0" w:firstLine="0"/>
        <w:rPr>
          <w:sz w:val="24"/>
          <w:szCs w:val="24"/>
        </w:rPr>
      </w:pP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354"/>
        <w:gridCol w:w="3260"/>
        <w:gridCol w:w="4436"/>
      </w:tblGrid>
      <w:tr w:rsidR="009442A7" w:rsidRPr="009442A7" w14:paraId="55887AAC" w14:textId="77777777" w:rsidTr="00256561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F75F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7AD46C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Описание вида</w:t>
            </w:r>
          </w:p>
          <w:p w14:paraId="408A50F9" w14:textId="77777777" w:rsidR="00AA3E3E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разрешенного </w:t>
            </w:r>
          </w:p>
          <w:p w14:paraId="58341610" w14:textId="268E6A22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3F540E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9442A7" w:rsidRPr="009442A7" w14:paraId="0D9B38F6" w14:textId="77777777" w:rsidTr="00CB5551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7C11" w14:textId="77777777" w:rsidR="00673337" w:rsidRPr="009442A7" w:rsidRDefault="00673337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Блокированная жилая застройка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2.3)</w:t>
            </w:r>
          </w:p>
          <w:p w14:paraId="436A7EAE" w14:textId="77777777" w:rsidR="00673337" w:rsidRPr="009442A7" w:rsidRDefault="00673337" w:rsidP="009442A7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6B2363D4" w14:textId="77777777" w:rsidR="00673337" w:rsidRPr="009442A7" w:rsidRDefault="00673337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8A9F44" w14:textId="77777777" w:rsidR="00673337" w:rsidRPr="009442A7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4C0CED89" w14:textId="77777777" w:rsidR="00673337" w:rsidRPr="009442A7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разведение декоративных и плодовых деревьев, овощных и ягодных культур; </w:t>
            </w:r>
          </w:p>
          <w:p w14:paraId="47B9B3D3" w14:textId="270187F3" w:rsidR="00673337" w:rsidRPr="009442A7" w:rsidRDefault="00673337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размещение гаражей для собственных нужд и иных вспомогательных сооружений; обустройство спортивных и детских площадок, площадок для отдыха 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67D5F5" w14:textId="77777777" w:rsidR="00623A6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для блокированной жилой застройки – </w:t>
            </w:r>
          </w:p>
          <w:p w14:paraId="00C92D54" w14:textId="50FEFE1F" w:rsidR="00673337" w:rsidRPr="009442A7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100 кв. м</w:t>
            </w:r>
          </w:p>
          <w:p w14:paraId="40DC9DE6" w14:textId="77777777" w:rsidR="00673337" w:rsidRPr="009442A7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6AA244BD" w14:textId="77777777" w:rsidR="00673337" w:rsidRPr="009442A7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2 этажа</w:t>
            </w:r>
          </w:p>
          <w:p w14:paraId="6E33F733" w14:textId="77777777" w:rsidR="00673337" w:rsidRPr="009442A7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Максимальный процент застройки</w:t>
            </w:r>
            <w:r w:rsidRPr="009442A7">
              <w:rPr>
                <w:sz w:val="24"/>
                <w:szCs w:val="24"/>
              </w:rPr>
              <w:t xml:space="preserve"> участка - 60%</w:t>
            </w:r>
          </w:p>
          <w:p w14:paraId="5A9F58FC" w14:textId="77777777" w:rsidR="00673337" w:rsidRPr="009442A7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от границ участка - 3 м, за исключением блокировки жилых домов, в таких случаях блокированные дома располагаются по границе общей стеной (без проемов) с отступом 0 м.</w:t>
            </w:r>
          </w:p>
          <w:p w14:paraId="2E25A652" w14:textId="77777777" w:rsidR="00673337" w:rsidRPr="009442A7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Минимальная ширина </w:t>
            </w:r>
            <w:r w:rsidRPr="009442A7">
              <w:rPr>
                <w:sz w:val="24"/>
                <w:szCs w:val="24"/>
              </w:rPr>
              <w:t>земельных участков, подлежащих застройке – 6 м.</w:t>
            </w:r>
          </w:p>
          <w:p w14:paraId="756A6B68" w14:textId="77777777" w:rsidR="00673337" w:rsidRPr="009442A7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  <w:p w14:paraId="3A349093" w14:textId="0EA769E6" w:rsidR="00673337" w:rsidRPr="009442A7" w:rsidRDefault="00673337" w:rsidP="009442A7">
            <w:pPr>
              <w:spacing w:line="240" w:lineRule="auto"/>
              <w:ind w:firstLine="0"/>
              <w:textAlignment w:val="baseline"/>
              <w:rPr>
                <w:b/>
                <w:bCs/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Раздел земельного участка на два и более, к которым отсутствует доступ с территории общего пользования, осуществляется в соответствии с проектом межевания территории.</w:t>
            </w:r>
          </w:p>
        </w:tc>
      </w:tr>
      <w:tr w:rsidR="009442A7" w:rsidRPr="009442A7" w14:paraId="341BA3A8" w14:textId="77777777" w:rsidTr="00256561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DD7F" w14:textId="77777777" w:rsidR="00B70FB0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 xml:space="preserve">Социальное </w:t>
            </w:r>
          </w:p>
          <w:p w14:paraId="5C3E0E94" w14:textId="21F40E5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обслуживание</w:t>
            </w:r>
          </w:p>
          <w:p w14:paraId="53C23402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– 3.2)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20E50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FBE7E1" w14:textId="3A7006C1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39150E">
              <w:rPr>
                <w:sz w:val="24"/>
                <w:szCs w:val="24"/>
              </w:rPr>
              <w:t>6</w:t>
            </w:r>
            <w:r w:rsidRPr="009442A7">
              <w:rPr>
                <w:sz w:val="24"/>
                <w:szCs w:val="24"/>
              </w:rPr>
              <w:t>00 кв. м</w:t>
            </w:r>
          </w:p>
          <w:p w14:paraId="24FB9442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62736292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</w:t>
            </w:r>
          </w:p>
          <w:p w14:paraId="7F995686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- 60%</w:t>
            </w:r>
          </w:p>
          <w:p w14:paraId="6BCE6820" w14:textId="281E26E3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="00C70FB4">
              <w:rPr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– 3 метра</w:t>
            </w:r>
          </w:p>
          <w:p w14:paraId="687D9074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9442A7" w:rsidRPr="009442A7" w14:paraId="4AC29D4B" w14:textId="77777777" w:rsidTr="00256561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DB66" w14:textId="77777777" w:rsidR="00AA3E3E" w:rsidRPr="009442A7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Оказание услуг связи</w:t>
            </w:r>
          </w:p>
          <w:p w14:paraId="366E2C8C" w14:textId="57B997E5" w:rsidR="00AA3E3E" w:rsidRPr="009442A7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- 3.2.3)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FB8CC" w14:textId="06050835" w:rsidR="00AA3E3E" w:rsidRPr="009442A7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188ED5" w14:textId="691B91AF" w:rsidR="00AA3E3E" w:rsidRPr="009442A7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— 1</w:t>
            </w:r>
            <w:r w:rsidR="00623A6D">
              <w:rPr>
                <w:sz w:val="24"/>
                <w:szCs w:val="24"/>
              </w:rPr>
              <w:t>00</w:t>
            </w:r>
            <w:r w:rsidRPr="009442A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42A7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6B2C2FFB" w14:textId="77777777" w:rsidR="00AA3E3E" w:rsidRPr="009442A7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Максимальный процент застройки</w:t>
            </w:r>
            <w:r w:rsidRPr="009442A7">
              <w:rPr>
                <w:sz w:val="24"/>
                <w:szCs w:val="24"/>
              </w:rPr>
              <w:t xml:space="preserve"> — 60%</w:t>
            </w:r>
          </w:p>
          <w:p w14:paraId="1939AFA4" w14:textId="77777777" w:rsidR="00AA3E3E" w:rsidRPr="009442A7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5F513DF4" w14:textId="5513D901" w:rsidR="00AA3E3E" w:rsidRPr="009442A7" w:rsidRDefault="00AA3E3E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высота сооружений</w:t>
            </w:r>
            <w:r w:rsidRPr="009442A7">
              <w:rPr>
                <w:sz w:val="24"/>
                <w:szCs w:val="24"/>
              </w:rPr>
              <w:t xml:space="preserve"> — 20 метров</w:t>
            </w:r>
          </w:p>
        </w:tc>
      </w:tr>
      <w:tr w:rsidR="009442A7" w:rsidRPr="009442A7" w14:paraId="243C5C66" w14:textId="77777777" w:rsidTr="00256561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E29C" w14:textId="77777777" w:rsidR="00AA3E3E" w:rsidRPr="009442A7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Бытовое </w:t>
            </w:r>
          </w:p>
          <w:p w14:paraId="4EA266E8" w14:textId="0C8382F8" w:rsidR="00AA3E3E" w:rsidRPr="009442A7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обслуживание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3.3)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2A108" w14:textId="2C442728" w:rsidR="00AA3E3E" w:rsidRPr="009442A7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9EF2D0" w14:textId="4AD94A8A" w:rsidR="00AA3E3E" w:rsidRPr="009442A7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623A6D">
              <w:rPr>
                <w:sz w:val="24"/>
                <w:szCs w:val="24"/>
              </w:rPr>
              <w:t>1</w:t>
            </w:r>
            <w:r w:rsidR="003324CD">
              <w:rPr>
                <w:sz w:val="24"/>
                <w:szCs w:val="24"/>
              </w:rPr>
              <w:t>0</w:t>
            </w:r>
            <w:r w:rsidRPr="009442A7">
              <w:rPr>
                <w:sz w:val="24"/>
                <w:szCs w:val="24"/>
              </w:rPr>
              <w:t>0 кв. м</w:t>
            </w:r>
          </w:p>
          <w:p w14:paraId="65D5E1C3" w14:textId="77777777" w:rsidR="00AA3E3E" w:rsidRPr="009442A7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5942EBA0" w14:textId="77777777" w:rsidR="00AA3E3E" w:rsidRPr="009442A7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</w:t>
            </w:r>
          </w:p>
          <w:p w14:paraId="775647A4" w14:textId="77777777" w:rsidR="00AA3E3E" w:rsidRPr="009442A7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Максимальный процент застройки</w:t>
            </w:r>
            <w:r w:rsidRPr="009442A7">
              <w:rPr>
                <w:sz w:val="24"/>
                <w:szCs w:val="24"/>
              </w:rPr>
              <w:t xml:space="preserve"> участка - 60%</w:t>
            </w:r>
          </w:p>
          <w:p w14:paraId="647DD059" w14:textId="77777777" w:rsidR="00C70FB4" w:rsidRPr="009442A7" w:rsidRDefault="00C70FB4" w:rsidP="00C70FB4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47F88613" w14:textId="695615C7" w:rsidR="00AA3E3E" w:rsidRPr="009442A7" w:rsidRDefault="00AA3E3E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9442A7" w:rsidRPr="009442A7" w14:paraId="25A0C500" w14:textId="77777777" w:rsidTr="00256561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0C35" w14:textId="77777777" w:rsidR="004C4068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Амбулаторно-</w:t>
            </w:r>
          </w:p>
          <w:p w14:paraId="64C62A58" w14:textId="4C86B1E2" w:rsidR="00AA3E3E" w:rsidRPr="009442A7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поликлиническое обслуживание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3.4.1)</w:t>
            </w:r>
          </w:p>
          <w:p w14:paraId="4E3C0ED5" w14:textId="77777777" w:rsidR="00AA3E3E" w:rsidRPr="009442A7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1DD2A" w14:textId="21535BB2" w:rsidR="00AA3E3E" w:rsidRPr="009442A7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F17A75" w14:textId="59F6F8F2" w:rsidR="00AA3E3E" w:rsidRPr="009442A7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623A6D">
              <w:rPr>
                <w:sz w:val="24"/>
                <w:szCs w:val="24"/>
              </w:rPr>
              <w:t>1</w:t>
            </w:r>
            <w:r w:rsidRPr="009442A7">
              <w:rPr>
                <w:sz w:val="24"/>
                <w:szCs w:val="24"/>
              </w:rPr>
              <w:t>00 кв. м</w:t>
            </w:r>
          </w:p>
          <w:p w14:paraId="6BF39638" w14:textId="77777777" w:rsidR="00AA3E3E" w:rsidRPr="009442A7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7AD6D9A0" w14:textId="77777777" w:rsidR="00AA3E3E" w:rsidRPr="009442A7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 </w:t>
            </w:r>
          </w:p>
          <w:p w14:paraId="1F67D5EC" w14:textId="77777777" w:rsidR="00AA3E3E" w:rsidRPr="009442A7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- 60%</w:t>
            </w:r>
          </w:p>
          <w:p w14:paraId="49AECD0F" w14:textId="77777777" w:rsidR="00C70FB4" w:rsidRPr="009442A7" w:rsidRDefault="00C70FB4" w:rsidP="00C70FB4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555E81A7" w14:textId="6FEBE41F" w:rsidR="00AA3E3E" w:rsidRPr="009442A7" w:rsidRDefault="00AA3E3E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9442A7" w:rsidRPr="009442A7" w14:paraId="5D52B18A" w14:textId="77777777" w:rsidTr="00256561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482A" w14:textId="77777777" w:rsidR="00B70FB0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 xml:space="preserve">Ветеринарное </w:t>
            </w:r>
          </w:p>
          <w:p w14:paraId="43B52E52" w14:textId="0FFC2C54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обслуживание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3.10)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EDB21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E94492" w14:textId="0BEAC256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3324CD">
              <w:rPr>
                <w:sz w:val="24"/>
                <w:szCs w:val="24"/>
              </w:rPr>
              <w:t>3</w:t>
            </w:r>
            <w:r w:rsidRPr="009442A7">
              <w:rPr>
                <w:sz w:val="24"/>
                <w:szCs w:val="24"/>
              </w:rPr>
              <w:t>00 кв. м</w:t>
            </w:r>
          </w:p>
          <w:p w14:paraId="4BF88F19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199687E1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2 этажа</w:t>
            </w:r>
          </w:p>
          <w:p w14:paraId="3EE77564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- 60%</w:t>
            </w:r>
          </w:p>
          <w:p w14:paraId="51FD9369" w14:textId="77777777" w:rsidR="00C70FB4" w:rsidRPr="009442A7" w:rsidRDefault="00C70FB4" w:rsidP="00C70FB4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441B1072" w14:textId="77777777" w:rsidR="0047645F" w:rsidRPr="009442A7" w:rsidRDefault="0047645F" w:rsidP="009442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9442A7" w:rsidRPr="009442A7" w14:paraId="2A2A067C" w14:textId="77777777" w:rsidTr="00256561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0623" w14:textId="77777777" w:rsidR="00B70FB0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Деловое </w:t>
            </w:r>
          </w:p>
          <w:p w14:paraId="4871E9F4" w14:textId="42064F32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управление</w:t>
            </w:r>
          </w:p>
          <w:p w14:paraId="552901EB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– 4.1)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B6AC4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BA53C" w14:textId="3D3826BA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39150E">
              <w:rPr>
                <w:sz w:val="24"/>
                <w:szCs w:val="24"/>
              </w:rPr>
              <w:t>4</w:t>
            </w:r>
            <w:r w:rsidRPr="009442A7">
              <w:rPr>
                <w:sz w:val="24"/>
                <w:szCs w:val="24"/>
              </w:rPr>
              <w:t>00 кв. м</w:t>
            </w:r>
          </w:p>
          <w:p w14:paraId="457EEC4D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313C2967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</w:t>
            </w:r>
          </w:p>
          <w:p w14:paraId="6C0D2FAE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- 60%</w:t>
            </w:r>
          </w:p>
          <w:p w14:paraId="080D109E" w14:textId="77777777" w:rsidR="00C70FB4" w:rsidRPr="009442A7" w:rsidRDefault="00C70FB4" w:rsidP="00C70FB4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35A5869D" w14:textId="77777777" w:rsidR="0047645F" w:rsidRPr="009442A7" w:rsidRDefault="0047645F" w:rsidP="009442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9442A7" w:rsidRPr="009442A7" w14:paraId="628B1406" w14:textId="77777777" w:rsidTr="00256561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8788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Магазины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4.4)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746FF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B6F44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5E485A3E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18BAF4DC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</w:t>
            </w:r>
          </w:p>
          <w:p w14:paraId="57506AD2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Максимальный процент застройки</w:t>
            </w:r>
            <w:r w:rsidRPr="009442A7">
              <w:rPr>
                <w:sz w:val="24"/>
                <w:szCs w:val="24"/>
              </w:rPr>
              <w:t xml:space="preserve"> участка - 60%</w:t>
            </w:r>
          </w:p>
          <w:p w14:paraId="78433F55" w14:textId="77777777" w:rsidR="00C70FB4" w:rsidRPr="009442A7" w:rsidRDefault="00C70FB4" w:rsidP="00C70FB4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38F322CE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9442A7" w:rsidRPr="009442A7" w14:paraId="47323D7E" w14:textId="77777777" w:rsidTr="00256561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7A7F" w14:textId="77777777" w:rsidR="004C4068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Банковская и </w:t>
            </w:r>
          </w:p>
          <w:p w14:paraId="048B113E" w14:textId="00D836AF" w:rsidR="00C9569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страховая </w:t>
            </w:r>
          </w:p>
          <w:p w14:paraId="0C8C0632" w14:textId="4FFBA8E4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деятельность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4.5)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661BC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7064A1" w14:textId="629BA329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39150E">
              <w:rPr>
                <w:sz w:val="24"/>
                <w:szCs w:val="24"/>
              </w:rPr>
              <w:t>1</w:t>
            </w:r>
            <w:r w:rsidRPr="009442A7">
              <w:rPr>
                <w:sz w:val="24"/>
                <w:szCs w:val="24"/>
              </w:rPr>
              <w:t>00 кв. м</w:t>
            </w:r>
          </w:p>
          <w:p w14:paraId="63D14DBA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6F9FBF38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</w:t>
            </w:r>
          </w:p>
          <w:p w14:paraId="5E77C1B3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- 60%</w:t>
            </w:r>
          </w:p>
          <w:p w14:paraId="46E19A16" w14:textId="77777777" w:rsidR="00C70FB4" w:rsidRPr="009442A7" w:rsidRDefault="00C70FB4" w:rsidP="00C70FB4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37D37B69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9442A7" w:rsidRPr="009442A7" w14:paraId="13AC8457" w14:textId="77777777" w:rsidTr="00256561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F978" w14:textId="77777777" w:rsidR="00C9569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 xml:space="preserve">Общественное </w:t>
            </w:r>
          </w:p>
          <w:p w14:paraId="6D6DD626" w14:textId="662125E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питание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4.6)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D65AB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22052" w14:textId="36A5D86E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39150E">
              <w:rPr>
                <w:sz w:val="24"/>
                <w:szCs w:val="24"/>
              </w:rPr>
              <w:t>1</w:t>
            </w:r>
            <w:r w:rsidRPr="009442A7">
              <w:rPr>
                <w:sz w:val="24"/>
                <w:szCs w:val="24"/>
              </w:rPr>
              <w:t>00 кв. м</w:t>
            </w:r>
          </w:p>
          <w:p w14:paraId="20CEC368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372B298D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</w:t>
            </w:r>
          </w:p>
          <w:p w14:paraId="0DE5C59E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Максимальный процент застройки</w:t>
            </w:r>
            <w:r w:rsidRPr="009442A7">
              <w:rPr>
                <w:sz w:val="24"/>
                <w:szCs w:val="24"/>
              </w:rPr>
              <w:t xml:space="preserve"> участка - 60%</w:t>
            </w:r>
          </w:p>
          <w:p w14:paraId="42DAE523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от границ участка - 3 м</w:t>
            </w:r>
          </w:p>
          <w:p w14:paraId="62954608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9442A7" w:rsidRPr="009442A7" w14:paraId="3E6F76A4" w14:textId="77777777" w:rsidTr="00256561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B281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Спорт 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- 5.1)</w:t>
            </w:r>
          </w:p>
          <w:p w14:paraId="1195E1D9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5F349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30CDE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300 кв. м</w:t>
            </w:r>
          </w:p>
          <w:p w14:paraId="5E214FDA" w14:textId="1D98501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3F0148AB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 </w:t>
            </w:r>
          </w:p>
          <w:p w14:paraId="2F4DA63B" w14:textId="7C96D1EE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 xml:space="preserve">участка - </w:t>
            </w:r>
            <w:r w:rsidR="00C70FB4">
              <w:rPr>
                <w:sz w:val="24"/>
                <w:szCs w:val="24"/>
              </w:rPr>
              <w:t>60</w:t>
            </w:r>
            <w:r w:rsidRPr="009442A7">
              <w:rPr>
                <w:sz w:val="24"/>
                <w:szCs w:val="24"/>
              </w:rPr>
              <w:t>%</w:t>
            </w:r>
          </w:p>
          <w:p w14:paraId="37C1632C" w14:textId="77777777" w:rsidR="00C70FB4" w:rsidRPr="009442A7" w:rsidRDefault="00C70FB4" w:rsidP="00C70FB4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2AF970F7" w14:textId="04795DC0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</w:t>
            </w:r>
            <w:r w:rsidR="00B13001" w:rsidRPr="009442A7">
              <w:rPr>
                <w:sz w:val="24"/>
                <w:szCs w:val="24"/>
              </w:rPr>
              <w:t>0</w:t>
            </w:r>
            <w:r w:rsidRPr="009442A7">
              <w:rPr>
                <w:sz w:val="24"/>
                <w:szCs w:val="24"/>
              </w:rPr>
              <w:t>%.</w:t>
            </w:r>
          </w:p>
        </w:tc>
      </w:tr>
      <w:tr w:rsidR="0047645F" w:rsidRPr="009442A7" w14:paraId="4EB0BB7D" w14:textId="77777777" w:rsidTr="00256561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D6C8" w14:textId="77777777" w:rsidR="00B70FB0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Обеспечение </w:t>
            </w:r>
          </w:p>
          <w:p w14:paraId="377C5C81" w14:textId="77777777" w:rsidR="00B70FB0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внутреннего </w:t>
            </w:r>
          </w:p>
          <w:p w14:paraId="55275349" w14:textId="46FB7320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правопорядка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8.3)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2EBF6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33168" w14:textId="4FFD84B2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39150E">
              <w:rPr>
                <w:sz w:val="24"/>
                <w:szCs w:val="24"/>
              </w:rPr>
              <w:t>1</w:t>
            </w:r>
            <w:r w:rsidRPr="009442A7">
              <w:rPr>
                <w:sz w:val="24"/>
                <w:szCs w:val="24"/>
              </w:rPr>
              <w:t>00 кв. м</w:t>
            </w:r>
          </w:p>
          <w:p w14:paraId="3A5B31FB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579943CC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 </w:t>
            </w:r>
          </w:p>
          <w:p w14:paraId="2DCACC3E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- 60%</w:t>
            </w:r>
          </w:p>
          <w:p w14:paraId="3C19759A" w14:textId="77777777" w:rsidR="00C70FB4" w:rsidRPr="009442A7" w:rsidRDefault="00C70FB4" w:rsidP="00C70FB4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185D4F1D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</w:tbl>
    <w:p w14:paraId="6D158DD6" w14:textId="77777777" w:rsidR="0047645F" w:rsidRPr="009442A7" w:rsidRDefault="0047645F" w:rsidP="009442A7">
      <w:pPr>
        <w:spacing w:line="240" w:lineRule="auto"/>
        <w:ind w:firstLine="0"/>
        <w:rPr>
          <w:sz w:val="24"/>
          <w:szCs w:val="24"/>
        </w:rPr>
      </w:pPr>
    </w:p>
    <w:p w14:paraId="6EEF4C5E" w14:textId="77777777" w:rsidR="0047645F" w:rsidRPr="009442A7" w:rsidRDefault="0047645F" w:rsidP="009442A7">
      <w:pPr>
        <w:spacing w:line="240" w:lineRule="auto"/>
        <w:ind w:firstLine="709"/>
        <w:rPr>
          <w:b/>
          <w:sz w:val="24"/>
          <w:szCs w:val="24"/>
        </w:rPr>
      </w:pPr>
      <w:r w:rsidRPr="009442A7">
        <w:rPr>
          <w:sz w:val="24"/>
          <w:szCs w:val="24"/>
        </w:rPr>
        <w:t>5.</w:t>
      </w:r>
      <w:r w:rsidRPr="009442A7">
        <w:rPr>
          <w:b/>
          <w:sz w:val="24"/>
          <w:szCs w:val="24"/>
        </w:rPr>
        <w:t xml:space="preserve"> Вспомогательные виды и параметры разрешённого использования земельных участков и объектов капитального строительства</w:t>
      </w:r>
    </w:p>
    <w:p w14:paraId="6D519547" w14:textId="77777777" w:rsidR="0047645F" w:rsidRPr="009442A7" w:rsidRDefault="0047645F" w:rsidP="009442A7">
      <w:pPr>
        <w:spacing w:line="240" w:lineRule="auto"/>
        <w:ind w:firstLine="0"/>
        <w:rPr>
          <w:rFonts w:eastAsia="Calibri"/>
          <w:sz w:val="24"/>
          <w:szCs w:val="24"/>
        </w:rPr>
      </w:pPr>
    </w:p>
    <w:tbl>
      <w:tblPr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3927"/>
        <w:gridCol w:w="6003"/>
      </w:tblGrid>
      <w:tr w:rsidR="009442A7" w:rsidRPr="009442A7" w14:paraId="72E9C285" w14:textId="77777777" w:rsidTr="00256561">
        <w:trPr>
          <w:trHeight w:val="583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AA9E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b/>
                <w:bCs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1669E8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9442A7" w:rsidRPr="009442A7" w14:paraId="30CD00B9" w14:textId="77777777" w:rsidTr="00EB3C7A">
        <w:trPr>
          <w:trHeight w:val="302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E5DC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lastRenderedPageBreak/>
              <w:t>Постройки хозяйственного назначения (летние кухни, хозяйственные постройки, кладовые, подвалы, бани, бассейны, теплицы, оранжереи, сады, огороды, навесы) индивидуального использования.</w:t>
            </w:r>
          </w:p>
          <w:p w14:paraId="1AE6F3C7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Хозяйственные постройки для хранения инвентаря и других хозяйственных нужд, а также - хозяйственные подъезды для территорий с местами приложения труда и с возможностью ведения ограниченного личного подсобного хозяйства (без содержания скота и птицы), садоводства, огородничества.</w:t>
            </w:r>
          </w:p>
          <w:p w14:paraId="2922E9E1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</w:p>
          <w:p w14:paraId="3B7330FF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2B7712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Максимальное количество надземных этажей – не более 2 </w:t>
            </w:r>
            <w:proofErr w:type="spellStart"/>
            <w:r w:rsidRPr="009442A7">
              <w:rPr>
                <w:rFonts w:eastAsia="SimSun"/>
                <w:sz w:val="24"/>
                <w:szCs w:val="24"/>
                <w:lang w:eastAsia="zh-CN"/>
              </w:rPr>
              <w:t>эт</w:t>
            </w:r>
            <w:proofErr w:type="spellEnd"/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. (при условии обеспечения нормативной инсоляции на территории соседних </w:t>
            </w:r>
            <w:proofErr w:type="spellStart"/>
            <w:r w:rsidRPr="009442A7">
              <w:rPr>
                <w:rFonts w:eastAsia="SimSun"/>
                <w:sz w:val="24"/>
                <w:szCs w:val="24"/>
                <w:lang w:eastAsia="zh-CN"/>
              </w:rPr>
              <w:t>приквартирных</w:t>
            </w:r>
            <w:proofErr w:type="spellEnd"/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 участков).</w:t>
            </w:r>
          </w:p>
          <w:p w14:paraId="1783DA30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Общая площадь теплиц не более 1500 </w:t>
            </w:r>
            <w:proofErr w:type="spellStart"/>
            <w:proofErr w:type="gramStart"/>
            <w:r w:rsidRPr="009442A7">
              <w:rPr>
                <w:rFonts w:eastAsia="SimSu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5BE78797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Расстояние от хозяйственных построек до красных линий улиц и проездов не менее - 5 м.</w:t>
            </w:r>
          </w:p>
          <w:p w14:paraId="5C498B63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- 6 м.</w:t>
            </w:r>
          </w:p>
          <w:p w14:paraId="0C754583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Допускается блокировка хозяйственных построек на смежных приусадебных земельных участках по взаимному (удостоверенному) согласию домовладельцев при новом строительстве с учетом противопожарных требований.</w:t>
            </w:r>
          </w:p>
          <w:p w14:paraId="09F85F53" w14:textId="77777777" w:rsidR="0047645F" w:rsidRPr="009442A7" w:rsidRDefault="0047645F" w:rsidP="009442A7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Группы сараев должны содержать не более 30 блоков каждая. Площадь застройки сблокированных сараев не должна превышать 800 м2.</w:t>
            </w:r>
          </w:p>
          <w:p w14:paraId="186DB77D" w14:textId="77777777" w:rsidR="0047645F" w:rsidRPr="009442A7" w:rsidRDefault="0047645F" w:rsidP="009442A7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</w:t>
            </w:r>
          </w:p>
          <w:p w14:paraId="44250310" w14:textId="77777777" w:rsidR="0047645F" w:rsidRPr="009442A7" w:rsidRDefault="0047645F" w:rsidP="009442A7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Устройство навесов не должно ущемлять законных интересов соседних домовладельцев, в части водоотведения атмосферных осадков с кровли навесов, при устройстве навесов минимальный отступ от границы участка – 1м.</w:t>
            </w:r>
          </w:p>
          <w:p w14:paraId="5AF34FAF" w14:textId="77777777" w:rsidR="0047645F" w:rsidRPr="009442A7" w:rsidRDefault="0047645F" w:rsidP="009442A7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Хозяйственные постройки должны быть обеспечены системами водоотведения с кровли, с целью предотвращения подтопления соседних земельных участков и строений.</w:t>
            </w:r>
          </w:p>
          <w:p w14:paraId="4344C25E" w14:textId="77777777" w:rsidR="0047645F" w:rsidRPr="009442A7" w:rsidRDefault="0047645F" w:rsidP="009442A7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Допускается не выполнять организованный сток воды с кровли при условии, когда смежные земельные участки находятся на одном уровне и между строениями, расположенными на соседних земельных участках расстояние не менее 4 м.</w:t>
            </w:r>
          </w:p>
          <w:p w14:paraId="3FE1692A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Вспомогательные строения, за исключением гаражей, размещать со стороны улиц не допускается.</w:t>
            </w:r>
          </w:p>
          <w:p w14:paraId="0FA291BC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Минимальный отступ от границ смежных земельных участков – 1 метр</w:t>
            </w:r>
          </w:p>
          <w:p w14:paraId="458C4201" w14:textId="7E0488AF" w:rsidR="00673337" w:rsidRPr="009442A7" w:rsidRDefault="00100985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EB3C7A">
              <w:rPr>
                <w:rFonts w:eastAsia="SimSun"/>
                <w:sz w:val="24"/>
                <w:szCs w:val="24"/>
                <w:lang w:eastAsia="zh-CN"/>
              </w:rPr>
              <w:t>Суммарная</w:t>
            </w:r>
            <w:r w:rsidR="00673337" w:rsidRPr="00EB3C7A">
              <w:rPr>
                <w:rFonts w:eastAsia="SimSun"/>
                <w:sz w:val="24"/>
                <w:szCs w:val="24"/>
                <w:lang w:eastAsia="zh-CN"/>
              </w:rPr>
              <w:t xml:space="preserve"> общая площадь </w:t>
            </w:r>
            <w:r w:rsidRPr="00EB3C7A">
              <w:rPr>
                <w:rFonts w:eastAsia="SimSun"/>
                <w:sz w:val="24"/>
                <w:szCs w:val="24"/>
                <w:lang w:eastAsia="zh-CN"/>
              </w:rPr>
              <w:t xml:space="preserve">капитальных </w:t>
            </w:r>
            <w:r w:rsidR="00B927C1" w:rsidRPr="00EB3C7A">
              <w:rPr>
                <w:rFonts w:eastAsia="SimSun"/>
                <w:sz w:val="24"/>
                <w:szCs w:val="24"/>
                <w:lang w:eastAsia="zh-CN"/>
              </w:rPr>
              <w:t>строений</w:t>
            </w:r>
            <w:r w:rsidR="00673337" w:rsidRPr="00EB3C7A">
              <w:rPr>
                <w:rFonts w:eastAsia="SimSun"/>
                <w:sz w:val="24"/>
                <w:szCs w:val="24"/>
                <w:lang w:eastAsia="zh-CN"/>
              </w:rPr>
              <w:t xml:space="preserve"> вспомогательного назначения </w:t>
            </w:r>
            <w:r w:rsidRPr="00EB3C7A">
              <w:rPr>
                <w:rFonts w:eastAsia="SimSun"/>
                <w:sz w:val="24"/>
                <w:szCs w:val="24"/>
                <w:lang w:eastAsia="zh-CN"/>
              </w:rPr>
              <w:t>не должна превышать общую площадь основного объекта капитального строительства (индивидуального жилого дома).</w:t>
            </w:r>
          </w:p>
        </w:tc>
      </w:tr>
      <w:tr w:rsidR="009442A7" w:rsidRPr="009442A7" w14:paraId="35720042" w14:textId="77777777" w:rsidTr="00EB3C7A">
        <w:trPr>
          <w:trHeight w:val="583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8350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sz w:val="24"/>
                <w:szCs w:val="24"/>
              </w:rPr>
              <w:t>Навесы, беседки, мангалы, вольеры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76031" w14:textId="77777777" w:rsidR="0047645F" w:rsidRPr="009442A7" w:rsidRDefault="0047645F" w:rsidP="009442A7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Минимальный отступ от границ смежных земельных участков – 1 метр</w:t>
            </w:r>
          </w:p>
        </w:tc>
      </w:tr>
      <w:tr w:rsidR="009442A7" w:rsidRPr="009442A7" w14:paraId="41A521B4" w14:textId="77777777" w:rsidTr="00256561">
        <w:trPr>
          <w:trHeight w:val="583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B040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Площадки для игр детей дошкольного и младшего школьного возраста, для отдыха взрослого населения,</w:t>
            </w:r>
          </w:p>
          <w:p w14:paraId="70F68401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для занятий физкультурой, для хозяйственных целей и выгула собак.</w:t>
            </w:r>
          </w:p>
          <w:p w14:paraId="3C3304D6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Гостевые автостоянки для парковки легковых автомобилей посетителей.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D63EE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Минимально допустимое расстояние от окон жилых и общественных зданий до площадок:</w:t>
            </w:r>
          </w:p>
          <w:p w14:paraId="0FFF614E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для игр детей дошкольного и младшего школьного возраста - не менее 12 м;</w:t>
            </w:r>
          </w:p>
          <w:p w14:paraId="53449785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для отдыха взрослого населения - не менее 10 м;</w:t>
            </w:r>
          </w:p>
          <w:p w14:paraId="0975AD46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lastRenderedPageBreak/>
              <w:t>для занятий физкультурой, в зависимости от шумовых характеристик (наибольшие значения принимаются для хоккейных и футбольных площадок, наименьшие - для площадок для настольного тенниса), - 10 - 40 м;</w:t>
            </w:r>
          </w:p>
          <w:p w14:paraId="028515C0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для хозяйственных целей - не менее 20 м;</w:t>
            </w:r>
          </w:p>
          <w:p w14:paraId="46A00685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для выгула собак - не менее 40 м;</w:t>
            </w:r>
          </w:p>
          <w:p w14:paraId="0426F6C3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Расстояния от площадок для сушки белья не нормируются.</w:t>
            </w:r>
          </w:p>
          <w:p w14:paraId="54516207" w14:textId="77777777" w:rsidR="00623A6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Расстояния от площадок для хозяйственных целей до наиболее удаленного входа в жилое здание - не более </w:t>
            </w:r>
          </w:p>
          <w:p w14:paraId="65D5442B" w14:textId="0D0D5A64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100 м</w:t>
            </w:r>
          </w:p>
        </w:tc>
      </w:tr>
      <w:tr w:rsidR="009442A7" w:rsidRPr="009442A7" w14:paraId="29B78F7C" w14:textId="77777777" w:rsidTr="00256561">
        <w:trPr>
          <w:trHeight w:val="288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C86F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lastRenderedPageBreak/>
              <w:t>Площадки для сбора твердых бытовых отходов.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4AB49" w14:textId="77777777" w:rsidR="00623A6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Расстояние от площадок с контейнерами до окон жилых домов, границ участков детских, лечебных учреждений, мест отдыха должны быть не менее 20 м, и не более </w:t>
            </w:r>
          </w:p>
          <w:p w14:paraId="73B8468D" w14:textId="512A8D1E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100 м.</w:t>
            </w:r>
          </w:p>
          <w:p w14:paraId="7F7795B7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Общее количество контейнеров не более 5 шт.</w:t>
            </w:r>
          </w:p>
        </w:tc>
      </w:tr>
      <w:tr w:rsidR="009442A7" w:rsidRPr="009442A7" w14:paraId="57F23970" w14:textId="77777777" w:rsidTr="00256561">
        <w:trPr>
          <w:trHeight w:val="583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4139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Надворные туалеты, гидронепроницаемые выгребы, септики.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BACB87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Расстояние от соседнего жилого дома не менее - 12 м.</w:t>
            </w:r>
          </w:p>
          <w:p w14:paraId="461EA6C7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Расстояние от красной линии не менее - 10 м.</w:t>
            </w:r>
          </w:p>
          <w:p w14:paraId="20F0FBA2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Расстояние от границы смежного земельного участка не менее - 1 м.</w:t>
            </w:r>
          </w:p>
        </w:tc>
      </w:tr>
      <w:tr w:rsidR="009442A7" w:rsidRPr="009442A7" w14:paraId="213DCF9D" w14:textId="77777777" w:rsidTr="00256561">
        <w:trPr>
          <w:trHeight w:val="1449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5163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Объекты хранения индивидуального легкового автотранспорта одно-, двухквартирных усадебных жилых домов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8F252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Допускается размещать по красной линии без устройства распашных ворот. Допускается делать встроенными в первые этажи жилого дома.</w:t>
            </w:r>
          </w:p>
          <w:p w14:paraId="038505D8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Расстояние от границы смежного земельного участка не менее - 1 м.</w:t>
            </w:r>
          </w:p>
        </w:tc>
      </w:tr>
    </w:tbl>
    <w:p w14:paraId="7167396A" w14:textId="15381F62" w:rsidR="00C9569F" w:rsidRPr="009442A7" w:rsidRDefault="0047645F" w:rsidP="009442A7">
      <w:pPr>
        <w:spacing w:line="240" w:lineRule="auto"/>
        <w:ind w:firstLine="0"/>
        <w:rPr>
          <w:sz w:val="24"/>
          <w:szCs w:val="24"/>
        </w:rPr>
      </w:pPr>
      <w:r w:rsidRPr="009442A7">
        <w:rPr>
          <w:sz w:val="24"/>
          <w:szCs w:val="24"/>
        </w:rPr>
        <w:t xml:space="preserve">  </w:t>
      </w:r>
      <w:bookmarkStart w:id="2" w:name="__RefHeading__856_644366079"/>
      <w:bookmarkStart w:id="3" w:name="_Toc117254393"/>
      <w:bookmarkEnd w:id="2"/>
    </w:p>
    <w:p w14:paraId="4B49CAC0" w14:textId="070647BB" w:rsidR="00A40946" w:rsidRPr="009442A7" w:rsidRDefault="00A40946" w:rsidP="009442A7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 w:rsidRPr="009442A7">
        <w:rPr>
          <w:rFonts w:ascii="Times New Roman" w:hAnsi="Times New Roman"/>
          <w:b w:val="0"/>
          <w:i w:val="0"/>
          <w:iCs w:val="0"/>
        </w:rPr>
        <w:t>2.2. Статью 40 «Зона застройки малоэтажными жилыми домами (Ж-2</w:t>
      </w:r>
      <w:proofErr w:type="gramStart"/>
      <w:r w:rsidRPr="009442A7">
        <w:rPr>
          <w:rFonts w:ascii="Times New Roman" w:hAnsi="Times New Roman"/>
          <w:b w:val="0"/>
          <w:i w:val="0"/>
          <w:iCs w:val="0"/>
        </w:rPr>
        <w:t xml:space="preserve">)» </w:t>
      </w:r>
      <w:r w:rsidR="00623A6D">
        <w:rPr>
          <w:rFonts w:ascii="Times New Roman" w:hAnsi="Times New Roman"/>
          <w:b w:val="0"/>
          <w:i w:val="0"/>
          <w:iCs w:val="0"/>
        </w:rPr>
        <w:t xml:space="preserve">  </w:t>
      </w:r>
      <w:proofErr w:type="gramEnd"/>
      <w:r w:rsidR="00623A6D">
        <w:rPr>
          <w:rFonts w:ascii="Times New Roman" w:hAnsi="Times New Roman"/>
          <w:b w:val="0"/>
          <w:i w:val="0"/>
          <w:iCs w:val="0"/>
        </w:rPr>
        <w:t xml:space="preserve">                </w:t>
      </w:r>
      <w:r w:rsidRPr="009442A7">
        <w:rPr>
          <w:rFonts w:ascii="Times New Roman" w:hAnsi="Times New Roman"/>
          <w:b w:val="0"/>
          <w:i w:val="0"/>
          <w:iCs w:val="0"/>
        </w:rPr>
        <w:t>изложить в следующей редакции:</w:t>
      </w:r>
    </w:p>
    <w:p w14:paraId="17EF1D75" w14:textId="77777777" w:rsidR="00A40946" w:rsidRPr="009442A7" w:rsidRDefault="00A40946" w:rsidP="009442A7">
      <w:pPr>
        <w:spacing w:line="240" w:lineRule="auto"/>
        <w:ind w:firstLine="0"/>
        <w:rPr>
          <w:sz w:val="24"/>
          <w:szCs w:val="24"/>
        </w:rPr>
      </w:pPr>
    </w:p>
    <w:p w14:paraId="6DE590C2" w14:textId="454489CC" w:rsidR="0047645F" w:rsidRPr="009442A7" w:rsidRDefault="0047645F" w:rsidP="009442A7">
      <w:pPr>
        <w:pStyle w:val="3"/>
        <w:tabs>
          <w:tab w:val="num" w:pos="0"/>
        </w:tabs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442A7">
        <w:rPr>
          <w:rFonts w:ascii="Times New Roman" w:hAnsi="Times New Roman"/>
          <w:sz w:val="24"/>
          <w:szCs w:val="24"/>
        </w:rPr>
        <w:t>Статья 40. Зона застройки малоэтажными жилыми домами (Ж-2)</w:t>
      </w:r>
      <w:bookmarkEnd w:id="3"/>
    </w:p>
    <w:p w14:paraId="1AEF48C2" w14:textId="77777777" w:rsidR="0047645F" w:rsidRPr="009442A7" w:rsidRDefault="0047645F" w:rsidP="009442A7">
      <w:pPr>
        <w:spacing w:line="240" w:lineRule="auto"/>
        <w:ind w:left="708" w:firstLine="0"/>
        <w:jc w:val="center"/>
        <w:rPr>
          <w:rFonts w:eastAsia="Calibri"/>
          <w:sz w:val="24"/>
          <w:szCs w:val="24"/>
        </w:rPr>
      </w:pPr>
    </w:p>
    <w:p w14:paraId="68C6EBB4" w14:textId="77777777" w:rsidR="0047645F" w:rsidRPr="009442A7" w:rsidRDefault="0047645F" w:rsidP="00623A6D">
      <w:pPr>
        <w:spacing w:line="240" w:lineRule="auto"/>
        <w:ind w:right="140" w:firstLine="709"/>
        <w:rPr>
          <w:rFonts w:eastAsia="Calibri"/>
          <w:sz w:val="24"/>
          <w:szCs w:val="24"/>
        </w:rPr>
      </w:pPr>
      <w:r w:rsidRPr="009442A7">
        <w:rPr>
          <w:rFonts w:eastAsia="Calibri"/>
          <w:sz w:val="24"/>
          <w:szCs w:val="24"/>
        </w:rPr>
        <w:t xml:space="preserve">1. Зона застройки малоэтажными жилыми домами Ж-2 выделена для обеспечения правовых условий строительства и реконструкции многоквартирных жилых домов (до 4 этажей, включая мансардный), с высокой плотностью застройки. </w:t>
      </w:r>
    </w:p>
    <w:p w14:paraId="324D3F32" w14:textId="77777777" w:rsidR="0047645F" w:rsidRPr="009442A7" w:rsidRDefault="0047645F" w:rsidP="00623A6D">
      <w:pPr>
        <w:spacing w:line="240" w:lineRule="auto"/>
        <w:ind w:right="140" w:firstLine="709"/>
        <w:rPr>
          <w:rFonts w:eastAsia="Calibri"/>
          <w:sz w:val="24"/>
          <w:szCs w:val="24"/>
        </w:rPr>
      </w:pPr>
      <w:r w:rsidRPr="009442A7">
        <w:rPr>
          <w:rFonts w:eastAsia="Calibri"/>
          <w:sz w:val="24"/>
          <w:szCs w:val="24"/>
        </w:rPr>
        <w:t>2.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</w:t>
      </w:r>
    </w:p>
    <w:p w14:paraId="587E1CBB" w14:textId="77777777" w:rsidR="0047645F" w:rsidRPr="009442A7" w:rsidRDefault="0047645F" w:rsidP="00623A6D">
      <w:pPr>
        <w:spacing w:line="240" w:lineRule="auto"/>
        <w:ind w:right="140" w:firstLine="709"/>
        <w:rPr>
          <w:sz w:val="24"/>
          <w:szCs w:val="24"/>
        </w:rPr>
      </w:pPr>
      <w:r w:rsidRPr="009442A7">
        <w:rPr>
          <w:sz w:val="24"/>
          <w:szCs w:val="24"/>
        </w:rPr>
        <w:t xml:space="preserve">3. </w:t>
      </w:r>
      <w:r w:rsidRPr="009442A7">
        <w:rPr>
          <w:b/>
          <w:sz w:val="24"/>
          <w:szCs w:val="24"/>
        </w:rPr>
        <w:t>Основные виды и параметры разрешённого использования земельных участков и объектов капитально строительства.</w:t>
      </w:r>
    </w:p>
    <w:p w14:paraId="79211B48" w14:textId="77777777" w:rsidR="0047645F" w:rsidRPr="009442A7" w:rsidRDefault="0047645F" w:rsidP="00623A6D">
      <w:pPr>
        <w:pStyle w:val="a3"/>
        <w:spacing w:line="240" w:lineRule="auto"/>
        <w:ind w:left="0" w:right="140" w:firstLine="709"/>
        <w:rPr>
          <w:sz w:val="24"/>
          <w:szCs w:val="24"/>
        </w:rPr>
      </w:pPr>
      <w:r w:rsidRPr="009442A7">
        <w:rPr>
          <w:sz w:val="24"/>
          <w:szCs w:val="24"/>
        </w:rPr>
        <w:t>1). Деятельность правообладателя земельного участка и объекта капитального строительства, соответствующая виду разрешенного использования:</w:t>
      </w:r>
    </w:p>
    <w:p w14:paraId="062081D6" w14:textId="77777777" w:rsidR="0047645F" w:rsidRPr="009442A7" w:rsidRDefault="0047645F" w:rsidP="00623A6D">
      <w:pPr>
        <w:pStyle w:val="a3"/>
        <w:spacing w:line="240" w:lineRule="auto"/>
        <w:ind w:left="0" w:right="140" w:firstLine="709"/>
        <w:rPr>
          <w:rFonts w:eastAsia="Calibri"/>
          <w:sz w:val="24"/>
          <w:szCs w:val="24"/>
        </w:rPr>
      </w:pPr>
      <w:r w:rsidRPr="009442A7">
        <w:rPr>
          <w:sz w:val="24"/>
          <w:szCs w:val="24"/>
        </w:rPr>
        <w:t>- строительство (реконструкция), содержание жилых помещений различного вида и обеспечение проживания в них.</w:t>
      </w:r>
    </w:p>
    <w:p w14:paraId="282198C7" w14:textId="77777777" w:rsidR="0047645F" w:rsidRPr="009442A7" w:rsidRDefault="0047645F" w:rsidP="00623A6D">
      <w:pPr>
        <w:pStyle w:val="a3"/>
        <w:spacing w:line="240" w:lineRule="auto"/>
        <w:ind w:left="0" w:right="140" w:firstLine="709"/>
        <w:rPr>
          <w:rFonts w:eastAsia="Calibri"/>
          <w:sz w:val="24"/>
          <w:szCs w:val="24"/>
        </w:rPr>
      </w:pPr>
      <w:r w:rsidRPr="009442A7">
        <w:rPr>
          <w:rFonts w:eastAsia="Calibri"/>
          <w:sz w:val="24"/>
          <w:szCs w:val="24"/>
        </w:rPr>
        <w:t>2). К жилой застройке не относятся здания - гостиницы, мотели, вахтовые помещения, служебные жилые помещения на производственных объектах и т.п.</w:t>
      </w:r>
    </w:p>
    <w:p w14:paraId="2BEEE050" w14:textId="77777777" w:rsidR="0047645F" w:rsidRPr="009442A7" w:rsidRDefault="0047645F" w:rsidP="009442A7">
      <w:pPr>
        <w:pStyle w:val="a3"/>
        <w:spacing w:line="240" w:lineRule="auto"/>
        <w:ind w:left="0" w:firstLine="0"/>
        <w:rPr>
          <w:rFonts w:eastAsia="Calibri"/>
          <w:sz w:val="24"/>
          <w:szCs w:val="24"/>
        </w:rPr>
      </w:pPr>
    </w:p>
    <w:tbl>
      <w:tblPr>
        <w:tblW w:w="10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122"/>
        <w:gridCol w:w="3543"/>
        <w:gridCol w:w="4534"/>
      </w:tblGrid>
      <w:tr w:rsidR="009442A7" w:rsidRPr="009442A7" w14:paraId="3DCACC41" w14:textId="77777777" w:rsidTr="00623A6D">
        <w:trPr>
          <w:trHeight w:val="28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EFCB" w14:textId="77777777" w:rsidR="00623A6D" w:rsidRDefault="0047645F" w:rsidP="009442A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300768A3" w14:textId="77777777" w:rsidR="00623A6D" w:rsidRDefault="0047645F" w:rsidP="009442A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основного вида разрешенного </w:t>
            </w:r>
          </w:p>
          <w:p w14:paraId="0620249F" w14:textId="72EE0374" w:rsidR="0047645F" w:rsidRPr="009442A7" w:rsidRDefault="0047645F" w:rsidP="009442A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29AD26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Описание вида</w:t>
            </w:r>
          </w:p>
          <w:p w14:paraId="066A22BC" w14:textId="77777777" w:rsidR="00A40946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разрешенного </w:t>
            </w:r>
          </w:p>
          <w:p w14:paraId="4BE445EC" w14:textId="30FA1E53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5B54A4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9442A7" w:rsidRPr="009442A7" w14:paraId="77335081" w14:textId="77777777" w:rsidTr="00623A6D">
        <w:trPr>
          <w:trHeight w:val="28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9A38" w14:textId="77777777" w:rsidR="00FF74A8" w:rsidRPr="009442A7" w:rsidRDefault="0047645F" w:rsidP="009442A7">
            <w:pPr>
              <w:widowControl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lastRenderedPageBreak/>
              <w:t xml:space="preserve">Малоэтажная </w:t>
            </w:r>
          </w:p>
          <w:p w14:paraId="280AA7B1" w14:textId="2315CB6B" w:rsidR="0047645F" w:rsidRPr="009442A7" w:rsidRDefault="0047645F" w:rsidP="009442A7">
            <w:pPr>
              <w:widowControl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многоквартирная жилая застройка                                     </w:t>
            </w:r>
            <w:proofErr w:type="gramStart"/>
            <w:r w:rsidRPr="009442A7">
              <w:rPr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bCs/>
                <w:sz w:val="24"/>
                <w:szCs w:val="24"/>
              </w:rPr>
              <w:t>Код – 2.1.1)</w:t>
            </w:r>
          </w:p>
          <w:p w14:paraId="3BCFEF1E" w14:textId="77777777" w:rsidR="0047645F" w:rsidRPr="009442A7" w:rsidRDefault="0047645F" w:rsidP="009442A7">
            <w:pPr>
              <w:widowControl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5261E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малоэтажных многоквартирных жилых домов,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642D08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2000 кв. м</w:t>
            </w:r>
          </w:p>
          <w:p w14:paraId="17206779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15000 кв. м</w:t>
            </w:r>
          </w:p>
          <w:p w14:paraId="512E3F15" w14:textId="77777777" w:rsidR="0047645F" w:rsidRPr="003324C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Максимальное количество надземных </w:t>
            </w:r>
            <w:r w:rsidRPr="003324CD">
              <w:rPr>
                <w:b/>
                <w:sz w:val="24"/>
                <w:szCs w:val="24"/>
              </w:rPr>
              <w:t>этажей зданий</w:t>
            </w:r>
            <w:r w:rsidRPr="003324CD">
              <w:rPr>
                <w:sz w:val="24"/>
                <w:szCs w:val="24"/>
              </w:rPr>
              <w:t xml:space="preserve"> – 4 этажа.</w:t>
            </w:r>
          </w:p>
          <w:p w14:paraId="7636F652" w14:textId="77777777" w:rsidR="0047645F" w:rsidRPr="003324C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3324CD">
              <w:rPr>
                <w:sz w:val="24"/>
                <w:szCs w:val="24"/>
              </w:rPr>
              <w:t>участка - 40%.</w:t>
            </w:r>
          </w:p>
          <w:p w14:paraId="2335478D" w14:textId="77777777" w:rsidR="00302709" w:rsidRPr="003324CD" w:rsidRDefault="00302709" w:rsidP="003027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Минимальный отступ</w:t>
            </w:r>
            <w:r w:rsidRPr="003324CD">
              <w:rPr>
                <w:sz w:val="24"/>
                <w:szCs w:val="24"/>
              </w:rPr>
              <w:t xml:space="preserve"> строений от границ участка – не менее 3 </w:t>
            </w:r>
            <w:proofErr w:type="gramStart"/>
            <w:r w:rsidRPr="003324CD">
              <w:rPr>
                <w:sz w:val="24"/>
                <w:szCs w:val="24"/>
              </w:rPr>
              <w:t>метров,  место</w:t>
            </w:r>
            <w:proofErr w:type="gramEnd"/>
            <w:r w:rsidRPr="003324CD">
              <w:rPr>
                <w:sz w:val="24"/>
                <w:szCs w:val="24"/>
              </w:rPr>
              <w:t xml:space="preserve"> допустимого размещения зданий, строений, сооружений,  принимается с учетом строений, расположенных на смежных земельных участках, в соответствии с противопожарными и зооветеринарными требованиями, согласно документации по планировке территории, утвержденной в порядке, предусмотренном действующим законодательством.</w:t>
            </w:r>
          </w:p>
          <w:p w14:paraId="447AFE5E" w14:textId="77777777" w:rsidR="00C9569F" w:rsidRPr="003324C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 xml:space="preserve">Минимальный процент озеленения </w:t>
            </w:r>
          </w:p>
          <w:p w14:paraId="39174D8C" w14:textId="04BD9765" w:rsidR="0047645F" w:rsidRPr="003324C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земельного участка - 15%</w:t>
            </w:r>
          </w:p>
          <w:p w14:paraId="4E06D557" w14:textId="7865A879" w:rsidR="0047645F" w:rsidRPr="009442A7" w:rsidRDefault="00A0687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</w:tc>
      </w:tr>
      <w:tr w:rsidR="009442A7" w:rsidRPr="009442A7" w14:paraId="668F021E" w14:textId="77777777" w:rsidTr="00623A6D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6645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Блокированная жилая застройка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2.3)</w:t>
            </w:r>
          </w:p>
          <w:p w14:paraId="6BF40CDA" w14:textId="77777777" w:rsidR="0047645F" w:rsidRPr="009442A7" w:rsidRDefault="0047645F" w:rsidP="009442A7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0C9DF259" w14:textId="77777777" w:rsidR="0047645F" w:rsidRPr="009442A7" w:rsidRDefault="0047645F" w:rsidP="009442A7">
            <w:pPr>
              <w:widowControl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6EA38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9A8D5A" w14:textId="77777777" w:rsidR="00623A6D" w:rsidRDefault="005D772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земельного для блокированной жилой застройки – </w:t>
            </w:r>
          </w:p>
          <w:p w14:paraId="7B8EDA60" w14:textId="2745F37B" w:rsidR="005D772E" w:rsidRPr="003324CD" w:rsidRDefault="005D772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100 кв. м</w:t>
            </w:r>
          </w:p>
          <w:p w14:paraId="325C8B6A" w14:textId="77777777" w:rsidR="005D772E" w:rsidRPr="003324CD" w:rsidRDefault="005D772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235D22C6" w14:textId="54929C3B" w:rsidR="005D772E" w:rsidRPr="003324CD" w:rsidRDefault="005D772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3324CD">
              <w:rPr>
                <w:sz w:val="24"/>
                <w:szCs w:val="24"/>
              </w:rPr>
              <w:t xml:space="preserve"> – </w:t>
            </w:r>
            <w:r w:rsidR="00673337" w:rsidRPr="003324CD">
              <w:rPr>
                <w:sz w:val="24"/>
                <w:szCs w:val="24"/>
              </w:rPr>
              <w:t>2</w:t>
            </w:r>
            <w:r w:rsidRPr="003324CD">
              <w:rPr>
                <w:sz w:val="24"/>
                <w:szCs w:val="24"/>
              </w:rPr>
              <w:t xml:space="preserve"> этажа</w:t>
            </w:r>
          </w:p>
          <w:p w14:paraId="470BC16C" w14:textId="77777777" w:rsidR="005D772E" w:rsidRPr="003324CD" w:rsidRDefault="005D772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Максимальный процент застройки</w:t>
            </w:r>
            <w:r w:rsidRPr="003324CD">
              <w:rPr>
                <w:sz w:val="24"/>
                <w:szCs w:val="24"/>
              </w:rPr>
              <w:t xml:space="preserve"> участка - 60%</w:t>
            </w:r>
          </w:p>
          <w:p w14:paraId="29082E9E" w14:textId="77777777" w:rsidR="005D772E" w:rsidRPr="003324CD" w:rsidRDefault="005D772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Минимальный отступ</w:t>
            </w:r>
            <w:r w:rsidRPr="003324CD">
              <w:rPr>
                <w:sz w:val="24"/>
                <w:szCs w:val="24"/>
              </w:rPr>
              <w:t xml:space="preserve"> строений от границ участка - 3 м, за исключением блокировки жилых домов, в таких случаях блокированные дома располагаются по границе общей стеной (без проемов) с отступом 0 м.</w:t>
            </w:r>
          </w:p>
          <w:p w14:paraId="39F129D5" w14:textId="77777777" w:rsidR="005D772E" w:rsidRPr="003324CD" w:rsidRDefault="005D772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b/>
                <w:bCs/>
                <w:sz w:val="24"/>
                <w:szCs w:val="24"/>
              </w:rPr>
              <w:t xml:space="preserve">Минимальная ширина </w:t>
            </w:r>
            <w:r w:rsidRPr="003324CD">
              <w:rPr>
                <w:sz w:val="24"/>
                <w:szCs w:val="24"/>
              </w:rPr>
              <w:t>земельных участков, подлежащих застройке – 6 м.</w:t>
            </w:r>
          </w:p>
          <w:p w14:paraId="56D8A8B6" w14:textId="77777777" w:rsidR="0047645F" w:rsidRPr="003324CD" w:rsidRDefault="005D772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3324CD">
              <w:rPr>
                <w:sz w:val="24"/>
                <w:szCs w:val="24"/>
              </w:rPr>
              <w:t>(за исключением реконструкции)</w:t>
            </w:r>
            <w:r w:rsidRPr="003324CD">
              <w:rPr>
                <w:b/>
                <w:sz w:val="24"/>
                <w:szCs w:val="24"/>
              </w:rPr>
              <w:t xml:space="preserve"> </w:t>
            </w:r>
            <w:r w:rsidRPr="003324CD">
              <w:rPr>
                <w:sz w:val="24"/>
                <w:szCs w:val="24"/>
              </w:rPr>
              <w:t>земельного участка - 15%.</w:t>
            </w:r>
          </w:p>
          <w:p w14:paraId="3F6286C7" w14:textId="6EFD1F4B" w:rsidR="00A40946" w:rsidRPr="003324CD" w:rsidRDefault="00A40946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на два и более, к которым отсутствует доступ с территории общего пользования, осуществляется в соответствии с проектом межевания территории</w:t>
            </w:r>
          </w:p>
          <w:p w14:paraId="4226D390" w14:textId="7FA66B77" w:rsidR="00A0687E" w:rsidRPr="003324CD" w:rsidRDefault="00A0687E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lastRenderedPageBreak/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</w:tc>
      </w:tr>
      <w:tr w:rsidR="009442A7" w:rsidRPr="009442A7" w14:paraId="09C5435C" w14:textId="77777777" w:rsidTr="00623A6D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8561" w14:textId="77777777" w:rsidR="00C9569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 xml:space="preserve">Размещение </w:t>
            </w:r>
          </w:p>
          <w:p w14:paraId="570EA3C1" w14:textId="77777777" w:rsidR="00C9569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гаражей для </w:t>
            </w:r>
          </w:p>
          <w:p w14:paraId="730AC651" w14:textId="7C0E98F3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собственных нужд (Код – 2.7.2)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66F587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E62FA9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18 </w:t>
            </w:r>
            <w:proofErr w:type="spellStart"/>
            <w:proofErr w:type="gramStart"/>
            <w:r w:rsidRPr="003324CD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3324CD">
              <w:rPr>
                <w:sz w:val="24"/>
                <w:szCs w:val="24"/>
              </w:rPr>
              <w:t>;</w:t>
            </w:r>
          </w:p>
          <w:p w14:paraId="38BF245C" w14:textId="2F495A29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 xml:space="preserve">Максимальная площадь </w:t>
            </w:r>
            <w:r w:rsidRPr="003324CD">
              <w:rPr>
                <w:sz w:val="24"/>
                <w:szCs w:val="24"/>
              </w:rPr>
              <w:t xml:space="preserve">земельного участка - </w:t>
            </w:r>
            <w:r w:rsidR="00A97FA9" w:rsidRPr="003324CD">
              <w:rPr>
                <w:sz w:val="24"/>
                <w:szCs w:val="24"/>
              </w:rPr>
              <w:t>60</w:t>
            </w:r>
            <w:r w:rsidRPr="003324C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24CD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17E2BF95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Минимальный отступ</w:t>
            </w:r>
            <w:r w:rsidRPr="003324CD">
              <w:rPr>
                <w:sz w:val="24"/>
                <w:szCs w:val="24"/>
              </w:rPr>
              <w:t xml:space="preserve"> от границ участка со всех сторон 1 метр</w:t>
            </w:r>
          </w:p>
          <w:p w14:paraId="70DC68A7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Процент застройки</w:t>
            </w:r>
            <w:r w:rsidRPr="003324CD">
              <w:rPr>
                <w:sz w:val="24"/>
                <w:szCs w:val="24"/>
              </w:rPr>
              <w:t xml:space="preserve"> — 80 %</w:t>
            </w:r>
          </w:p>
          <w:p w14:paraId="52A7D158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В условиях существующей застройки, а также при строительстве или реконструкции гаражей в общей линии застройки гаражей, допускается осуществлять строительство без отступов от границ участка</w:t>
            </w:r>
          </w:p>
          <w:p w14:paraId="200325A9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Этажность</w:t>
            </w:r>
            <w:r w:rsidRPr="003324CD">
              <w:rPr>
                <w:sz w:val="24"/>
                <w:szCs w:val="24"/>
              </w:rPr>
              <w:t xml:space="preserve"> — 1 этаж</w:t>
            </w:r>
          </w:p>
          <w:p w14:paraId="0B16EE6B" w14:textId="74305CB9" w:rsidR="00A0687E" w:rsidRPr="003324CD" w:rsidRDefault="00A0687E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</w:tc>
      </w:tr>
      <w:tr w:rsidR="009442A7" w:rsidRPr="009442A7" w14:paraId="12C61234" w14:textId="77777777" w:rsidTr="00623A6D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F696" w14:textId="77777777" w:rsidR="00C9569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Коммунальное </w:t>
            </w:r>
          </w:p>
          <w:p w14:paraId="6FB5D4A5" w14:textId="67ACF828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обслуживание</w:t>
            </w:r>
          </w:p>
          <w:p w14:paraId="2DABAEEF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– 3.1)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2DD5E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3311F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— 1 </w:t>
            </w:r>
            <w:proofErr w:type="spellStart"/>
            <w:proofErr w:type="gramStart"/>
            <w:r w:rsidRPr="003324CD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3E104129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Максимальный процент застройки</w:t>
            </w:r>
            <w:r w:rsidRPr="003324CD">
              <w:rPr>
                <w:sz w:val="24"/>
                <w:szCs w:val="24"/>
              </w:rPr>
              <w:t xml:space="preserve"> — 60%</w:t>
            </w:r>
          </w:p>
          <w:p w14:paraId="10A0A600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Минимальный отступ</w:t>
            </w:r>
            <w:r w:rsidRPr="003324CD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7E0D1B3F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Минимальный отступ</w:t>
            </w:r>
            <w:r w:rsidRPr="003324CD">
              <w:rPr>
                <w:sz w:val="24"/>
                <w:szCs w:val="24"/>
              </w:rPr>
              <w:t xml:space="preserve"> от границ участка для линейных объектов — 1 метр</w:t>
            </w:r>
          </w:p>
          <w:p w14:paraId="71DFB18A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Максимальная высота сооружений</w:t>
            </w:r>
            <w:r w:rsidRPr="003324CD">
              <w:rPr>
                <w:sz w:val="24"/>
                <w:szCs w:val="24"/>
              </w:rPr>
              <w:t xml:space="preserve"> — 15 метров</w:t>
            </w:r>
          </w:p>
          <w:p w14:paraId="57DB4A81" w14:textId="7E6226D4" w:rsidR="00A0687E" w:rsidRPr="003324CD" w:rsidRDefault="00A0687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</w:tc>
      </w:tr>
      <w:tr w:rsidR="009442A7" w:rsidRPr="009442A7" w14:paraId="193FF67C" w14:textId="77777777" w:rsidTr="00623A6D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D5B7" w14:textId="77777777" w:rsidR="00C9569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Бытовое </w:t>
            </w:r>
          </w:p>
          <w:p w14:paraId="53B5187A" w14:textId="721E4263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обслуживание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3.3)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8D403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A732B" w14:textId="29252C42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</w:t>
            </w:r>
            <w:r w:rsidR="00623A6D">
              <w:rPr>
                <w:sz w:val="24"/>
                <w:szCs w:val="24"/>
              </w:rPr>
              <w:t>1</w:t>
            </w:r>
            <w:r w:rsidR="003324CD">
              <w:rPr>
                <w:sz w:val="24"/>
                <w:szCs w:val="24"/>
              </w:rPr>
              <w:t>0</w:t>
            </w:r>
            <w:r w:rsidRPr="003324CD">
              <w:rPr>
                <w:sz w:val="24"/>
                <w:szCs w:val="24"/>
              </w:rPr>
              <w:t>0 кв. м</w:t>
            </w:r>
          </w:p>
          <w:p w14:paraId="79D13107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6952D5C6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3324CD">
              <w:rPr>
                <w:sz w:val="24"/>
                <w:szCs w:val="24"/>
              </w:rPr>
              <w:t xml:space="preserve"> – 3 этажа</w:t>
            </w:r>
          </w:p>
          <w:p w14:paraId="29DFED10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Максимальный процент застройки</w:t>
            </w:r>
            <w:r w:rsidRPr="003324CD">
              <w:rPr>
                <w:sz w:val="24"/>
                <w:szCs w:val="24"/>
              </w:rPr>
              <w:t xml:space="preserve"> участка - 60%</w:t>
            </w:r>
          </w:p>
          <w:p w14:paraId="0E965A61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lastRenderedPageBreak/>
              <w:t>Минимальный отступ</w:t>
            </w:r>
            <w:r w:rsidRPr="003324CD">
              <w:rPr>
                <w:sz w:val="24"/>
                <w:szCs w:val="24"/>
              </w:rPr>
              <w:t xml:space="preserve"> строений от границ участка - 3 м (в условиях реконструкции допускается устройство отступов по линии застройки существующего здания)</w:t>
            </w:r>
          </w:p>
          <w:p w14:paraId="5A3500B7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3324CD">
              <w:rPr>
                <w:sz w:val="24"/>
                <w:szCs w:val="24"/>
              </w:rPr>
              <w:t>(за исключением реконструкции)</w:t>
            </w:r>
            <w:r w:rsidRPr="003324CD">
              <w:rPr>
                <w:b/>
                <w:sz w:val="24"/>
                <w:szCs w:val="24"/>
              </w:rPr>
              <w:t xml:space="preserve"> </w:t>
            </w:r>
            <w:r w:rsidRPr="003324CD">
              <w:rPr>
                <w:sz w:val="24"/>
                <w:szCs w:val="24"/>
              </w:rPr>
              <w:t>земельного участка - 15%.</w:t>
            </w:r>
          </w:p>
          <w:p w14:paraId="3915ED5E" w14:textId="16789C83" w:rsidR="00A0687E" w:rsidRPr="003324CD" w:rsidRDefault="00A0687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</w:tc>
      </w:tr>
      <w:tr w:rsidR="009442A7" w:rsidRPr="009442A7" w14:paraId="5D63822E" w14:textId="77777777" w:rsidTr="00623A6D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BF77" w14:textId="77777777" w:rsidR="00C9569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 xml:space="preserve">Дошкольное, начальное и </w:t>
            </w:r>
          </w:p>
          <w:p w14:paraId="18D302C7" w14:textId="77777777" w:rsidR="00C9569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среднее общее </w:t>
            </w:r>
          </w:p>
          <w:p w14:paraId="45DFA387" w14:textId="2EA20628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образование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3.5.1)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13987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8AE75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1000 кв. м</w:t>
            </w:r>
          </w:p>
          <w:p w14:paraId="7229A41B" w14:textId="774541D1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42898556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Максимальный процент застройки</w:t>
            </w:r>
            <w:r w:rsidRPr="009442A7">
              <w:rPr>
                <w:sz w:val="24"/>
                <w:szCs w:val="24"/>
              </w:rPr>
              <w:t xml:space="preserve"> в границах земельного участка:</w:t>
            </w:r>
          </w:p>
          <w:p w14:paraId="30CD12E1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- не более 40 %</w:t>
            </w:r>
          </w:p>
          <w:p w14:paraId="465A0506" w14:textId="77777777" w:rsidR="0047645F" w:rsidRPr="009442A7" w:rsidRDefault="0047645F" w:rsidP="009442A7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Количество надземных этажей</w:t>
            </w:r>
            <w:r w:rsidRPr="009442A7">
              <w:rPr>
                <w:sz w:val="24"/>
                <w:szCs w:val="24"/>
              </w:rPr>
              <w:t>:</w:t>
            </w:r>
          </w:p>
          <w:p w14:paraId="067F955E" w14:textId="77777777" w:rsidR="0047645F" w:rsidRPr="009442A7" w:rsidRDefault="0047645F" w:rsidP="009442A7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-  до 3 этажей</w:t>
            </w:r>
          </w:p>
          <w:p w14:paraId="1265CEF3" w14:textId="77777777" w:rsidR="00720108" w:rsidRPr="009442A7" w:rsidRDefault="0047645F" w:rsidP="009442A7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Минимальные отступы</w:t>
            </w:r>
            <w:r w:rsidRPr="009442A7">
              <w:rPr>
                <w:sz w:val="24"/>
                <w:szCs w:val="24"/>
              </w:rPr>
              <w:t xml:space="preserve"> от границ </w:t>
            </w:r>
          </w:p>
          <w:p w14:paraId="6791F6FC" w14:textId="669C39E4" w:rsidR="0047645F" w:rsidRPr="009442A7" w:rsidRDefault="0047645F" w:rsidP="009442A7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земельных участков:</w:t>
            </w:r>
          </w:p>
          <w:p w14:paraId="65BD1875" w14:textId="5816A628" w:rsidR="0047645F" w:rsidRPr="003324CD" w:rsidRDefault="0047645F" w:rsidP="009442A7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минимальные отступы от красных линий улиц и проездов - не менее 3 м (или совпадает с линией застройки)</w:t>
            </w:r>
          </w:p>
          <w:p w14:paraId="22602476" w14:textId="77F11EB9" w:rsidR="0047645F" w:rsidRPr="009442A7" w:rsidRDefault="00A0687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</w:tc>
      </w:tr>
      <w:tr w:rsidR="009442A7" w:rsidRPr="009442A7" w14:paraId="0EFFD7F6" w14:textId="77777777" w:rsidTr="00623A6D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08CC" w14:textId="77777777" w:rsidR="00B8720A" w:rsidRPr="009442A7" w:rsidRDefault="00B8720A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Площадки для </w:t>
            </w:r>
          </w:p>
          <w:p w14:paraId="4B97715C" w14:textId="6CFEBF69" w:rsidR="00B8720A" w:rsidRPr="009442A7" w:rsidRDefault="00B8720A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занятий спортом </w:t>
            </w:r>
          </w:p>
          <w:p w14:paraId="0BE4C1F3" w14:textId="77777777" w:rsidR="00B8720A" w:rsidRPr="009442A7" w:rsidRDefault="00B8720A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- 5.1.3)</w:t>
            </w:r>
          </w:p>
          <w:p w14:paraId="20462805" w14:textId="77777777" w:rsidR="00B8720A" w:rsidRPr="009442A7" w:rsidRDefault="00B8720A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A0CFA" w14:textId="61F12D7D" w:rsidR="00B8720A" w:rsidRPr="009442A7" w:rsidRDefault="00B8720A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B06AC" w14:textId="77777777" w:rsidR="00B8720A" w:rsidRPr="003324CD" w:rsidRDefault="00B8720A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30EBF4C3" w14:textId="77777777" w:rsidR="00B8720A" w:rsidRPr="003324CD" w:rsidRDefault="00B8720A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Максимальная площадь</w:t>
            </w:r>
            <w:r w:rsidRPr="003324C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6719B57A" w14:textId="77777777" w:rsidR="00B8720A" w:rsidRPr="003324CD" w:rsidRDefault="00B8720A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3324CD">
              <w:rPr>
                <w:sz w:val="24"/>
                <w:szCs w:val="24"/>
              </w:rPr>
              <w:t xml:space="preserve"> – не подлежит установлению</w:t>
            </w:r>
          </w:p>
          <w:p w14:paraId="605404F3" w14:textId="77777777" w:rsidR="00B8720A" w:rsidRPr="003324CD" w:rsidRDefault="00B8720A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3324CD">
              <w:rPr>
                <w:sz w:val="24"/>
                <w:szCs w:val="24"/>
              </w:rPr>
              <w:t>участка – не подлежит установлению</w:t>
            </w:r>
          </w:p>
          <w:p w14:paraId="124ED33E" w14:textId="77777777" w:rsidR="00B8720A" w:rsidRPr="003324CD" w:rsidRDefault="00B8720A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Минимальный отступ</w:t>
            </w:r>
            <w:r w:rsidRPr="003324CD">
              <w:rPr>
                <w:sz w:val="24"/>
                <w:szCs w:val="24"/>
              </w:rPr>
              <w:t xml:space="preserve"> строений </w:t>
            </w:r>
          </w:p>
          <w:p w14:paraId="3D059EAE" w14:textId="77777777" w:rsidR="00B8720A" w:rsidRPr="003324CD" w:rsidRDefault="00B8720A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 xml:space="preserve">границ участка – не подлежит установлению </w:t>
            </w:r>
          </w:p>
          <w:p w14:paraId="6B509F65" w14:textId="7834A95F" w:rsidR="00A0687E" w:rsidRPr="003324CD" w:rsidRDefault="00A0687E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</w:tc>
      </w:tr>
      <w:tr w:rsidR="009442A7" w:rsidRPr="009442A7" w14:paraId="54466FB1" w14:textId="77777777" w:rsidTr="00623A6D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A62C" w14:textId="77777777" w:rsidR="0039150E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 xml:space="preserve">Земельные участки </w:t>
            </w:r>
          </w:p>
          <w:p w14:paraId="1CC554A9" w14:textId="4BD88524" w:rsidR="00C9569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(территории) </w:t>
            </w:r>
          </w:p>
          <w:p w14:paraId="13504B16" w14:textId="77777777" w:rsidR="00C9569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общего </w:t>
            </w:r>
          </w:p>
          <w:p w14:paraId="4D860B35" w14:textId="594DA8C4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пользования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12.0)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8CAB2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4CB5C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  <w:p w14:paraId="316A40D8" w14:textId="77777777" w:rsidR="0047645F" w:rsidRPr="003324C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9442A7" w:rsidRPr="009442A7" w14:paraId="194DBEE2" w14:textId="77777777" w:rsidTr="00623A6D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E4EA" w14:textId="77777777" w:rsidR="0039150E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442A7">
              <w:rPr>
                <w:b/>
                <w:sz w:val="24"/>
                <w:szCs w:val="24"/>
                <w:lang w:eastAsia="en-US"/>
              </w:rPr>
              <w:t>Улично-</w:t>
            </w:r>
          </w:p>
          <w:p w14:paraId="2D37AF3F" w14:textId="4B8BB5A2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442A7">
              <w:rPr>
                <w:b/>
                <w:sz w:val="24"/>
                <w:szCs w:val="24"/>
                <w:lang w:eastAsia="en-US"/>
              </w:rPr>
              <w:t>дорожная сеть</w:t>
            </w:r>
          </w:p>
          <w:p w14:paraId="4C4AC479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  <w:lang w:eastAsia="en-US"/>
              </w:rPr>
              <w:t>(Код – 12.0.1)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045D3" w14:textId="77777777" w:rsidR="0047645F" w:rsidRPr="009442A7" w:rsidRDefault="0047645F" w:rsidP="009442A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442A7">
              <w:rPr>
                <w:sz w:val="24"/>
                <w:szCs w:val="24"/>
              </w:rPr>
              <w:t>велотранспортной</w:t>
            </w:r>
            <w:proofErr w:type="spellEnd"/>
            <w:r w:rsidRPr="009442A7">
              <w:rPr>
                <w:sz w:val="24"/>
                <w:szCs w:val="24"/>
              </w:rPr>
              <w:t xml:space="preserve"> и инженерной инфраструктуры;</w:t>
            </w:r>
          </w:p>
          <w:p w14:paraId="676390C2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1" w:anchor="Par168" w:history="1">
              <w:r w:rsidRPr="009442A7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кодами 2.7.1</w:t>
              </w:r>
            </w:hyperlink>
            <w:r w:rsidRPr="009442A7">
              <w:rPr>
                <w:sz w:val="24"/>
                <w:szCs w:val="24"/>
                <w:lang w:eastAsia="en-US"/>
              </w:rPr>
              <w:t xml:space="preserve">, </w:t>
            </w:r>
            <w:hyperlink r:id="rId12" w:anchor="Par317" w:history="1">
              <w:r w:rsidRPr="009442A7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4.9</w:t>
              </w:r>
            </w:hyperlink>
            <w:r w:rsidRPr="009442A7">
              <w:rPr>
                <w:sz w:val="24"/>
                <w:szCs w:val="24"/>
                <w:lang w:eastAsia="en-US"/>
              </w:rPr>
              <w:t xml:space="preserve">, </w:t>
            </w:r>
            <w:hyperlink r:id="rId13" w:anchor="Par458" w:history="1">
              <w:r w:rsidRPr="009442A7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7.2.3</w:t>
              </w:r>
            </w:hyperlink>
            <w:r w:rsidRPr="009442A7">
              <w:rPr>
                <w:sz w:val="24"/>
                <w:szCs w:val="24"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54BE6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  <w:p w14:paraId="532DA632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9442A7" w:rsidRPr="009442A7" w14:paraId="4A7424DE" w14:textId="77777777" w:rsidTr="00623A6D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9B19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442A7">
              <w:rPr>
                <w:b/>
                <w:sz w:val="24"/>
                <w:szCs w:val="24"/>
                <w:lang w:eastAsia="en-US"/>
              </w:rPr>
              <w:t>Благоустройство территории</w:t>
            </w:r>
          </w:p>
          <w:p w14:paraId="6A6AF45B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442A7">
              <w:rPr>
                <w:b/>
                <w:sz w:val="24"/>
                <w:szCs w:val="24"/>
                <w:lang w:eastAsia="en-US"/>
              </w:rPr>
              <w:t>(Код – 12.0.2)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D44F1" w14:textId="77777777" w:rsidR="0047645F" w:rsidRPr="009442A7" w:rsidRDefault="0047645F" w:rsidP="009442A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A8B05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47645F" w:rsidRPr="009442A7" w14:paraId="3989B0F9" w14:textId="77777777" w:rsidTr="00623A6D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3AAD" w14:textId="77777777" w:rsidR="005F30EB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Земельные </w:t>
            </w:r>
          </w:p>
          <w:p w14:paraId="3C233725" w14:textId="77777777" w:rsidR="0039150E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участки, </w:t>
            </w:r>
          </w:p>
          <w:p w14:paraId="6CB1F411" w14:textId="77777777" w:rsidR="0039150E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входящие в </w:t>
            </w:r>
          </w:p>
          <w:p w14:paraId="0EA3A660" w14:textId="2E0764C7" w:rsidR="00B13001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состав общего имущества </w:t>
            </w:r>
          </w:p>
          <w:p w14:paraId="24D31043" w14:textId="77777777" w:rsidR="00B13001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собственников </w:t>
            </w:r>
          </w:p>
          <w:p w14:paraId="0E6D7F23" w14:textId="37326ED7" w:rsidR="005F30EB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индивидуальных </w:t>
            </w:r>
          </w:p>
          <w:p w14:paraId="07E75777" w14:textId="77777777" w:rsidR="005F30EB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жилых домов в </w:t>
            </w:r>
          </w:p>
          <w:p w14:paraId="676FFB5D" w14:textId="77777777" w:rsidR="005F30EB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малоэтажном </w:t>
            </w:r>
          </w:p>
          <w:p w14:paraId="00C52940" w14:textId="77777777" w:rsidR="0039150E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жилом </w:t>
            </w:r>
          </w:p>
          <w:p w14:paraId="64B741C5" w14:textId="01ED1ED9" w:rsidR="0047645F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комплексе</w:t>
            </w:r>
          </w:p>
          <w:p w14:paraId="65631CB3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442A7">
              <w:rPr>
                <w:b/>
                <w:bCs/>
                <w:sz w:val="24"/>
                <w:szCs w:val="24"/>
                <w:lang w:eastAsia="en-US"/>
              </w:rPr>
              <w:t>(Код – 14.0)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0DBB7" w14:textId="77777777" w:rsidR="0047645F" w:rsidRPr="009442A7" w:rsidRDefault="0047645F" w:rsidP="009442A7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9442A7">
              <w:rPr>
                <w:sz w:val="24"/>
                <w:szCs w:val="24"/>
              </w:rPr>
              <w:t xml:space="preserve"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</w:t>
            </w:r>
            <w:r w:rsidRPr="009442A7">
              <w:rPr>
                <w:sz w:val="24"/>
                <w:szCs w:val="24"/>
              </w:rPr>
              <w:lastRenderedPageBreak/>
              <w:t>жилом комплексе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09C969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 кв. м</w:t>
            </w:r>
          </w:p>
          <w:p w14:paraId="1D807107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ширина</w:t>
            </w:r>
            <w:r w:rsidRPr="009442A7">
              <w:rPr>
                <w:sz w:val="24"/>
                <w:szCs w:val="24"/>
              </w:rPr>
              <w:t xml:space="preserve"> земельного участка – 6 м.</w:t>
            </w:r>
          </w:p>
          <w:p w14:paraId="637CCFA4" w14:textId="00EA4480" w:rsidR="0047645F" w:rsidRPr="003324C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24CD">
              <w:rPr>
                <w:b/>
                <w:sz w:val="24"/>
                <w:szCs w:val="24"/>
              </w:rPr>
              <w:t>иные параметры</w:t>
            </w:r>
            <w:r w:rsidRPr="003324CD">
              <w:rPr>
                <w:sz w:val="24"/>
                <w:szCs w:val="24"/>
              </w:rPr>
              <w:t xml:space="preserve"> – не подлежит установлению</w:t>
            </w:r>
          </w:p>
          <w:p w14:paraId="4636A5F6" w14:textId="17529F9E" w:rsidR="0047645F" w:rsidRPr="009442A7" w:rsidRDefault="00A0687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324CD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</w:t>
            </w:r>
            <w:proofErr w:type="gramStart"/>
            <w:r w:rsidRPr="003324CD">
              <w:rPr>
                <w:sz w:val="24"/>
                <w:szCs w:val="24"/>
              </w:rPr>
              <w:t>за исключением земельных участков</w:t>
            </w:r>
            <w:proofErr w:type="gramEnd"/>
            <w:r w:rsidRPr="003324CD">
              <w:rPr>
                <w:sz w:val="24"/>
                <w:szCs w:val="24"/>
              </w:rPr>
              <w:t xml:space="preserve"> находящихся в государственной или муниципальной собственности)</w:t>
            </w:r>
            <w:r w:rsidR="00302709" w:rsidRPr="003324CD">
              <w:rPr>
                <w:sz w:val="24"/>
                <w:szCs w:val="24"/>
              </w:rPr>
              <w:t>.</w:t>
            </w:r>
          </w:p>
        </w:tc>
      </w:tr>
    </w:tbl>
    <w:p w14:paraId="72571BCB" w14:textId="77777777" w:rsidR="0047645F" w:rsidRPr="009442A7" w:rsidRDefault="0047645F" w:rsidP="009442A7">
      <w:pPr>
        <w:pStyle w:val="a3"/>
        <w:spacing w:line="240" w:lineRule="auto"/>
        <w:ind w:left="0" w:firstLine="0"/>
        <w:rPr>
          <w:rFonts w:eastAsia="Calibri"/>
          <w:sz w:val="24"/>
          <w:szCs w:val="24"/>
        </w:rPr>
      </w:pPr>
    </w:p>
    <w:p w14:paraId="12D224B3" w14:textId="77777777" w:rsidR="0047645F" w:rsidRPr="009442A7" w:rsidRDefault="0047645F" w:rsidP="009442A7">
      <w:pPr>
        <w:pStyle w:val="a3"/>
        <w:spacing w:line="240" w:lineRule="auto"/>
        <w:ind w:left="0" w:right="-142" w:firstLine="709"/>
        <w:rPr>
          <w:sz w:val="24"/>
          <w:szCs w:val="24"/>
        </w:rPr>
      </w:pPr>
      <w:r w:rsidRPr="009442A7">
        <w:rPr>
          <w:sz w:val="24"/>
          <w:szCs w:val="24"/>
        </w:rPr>
        <w:t xml:space="preserve">4. </w:t>
      </w:r>
      <w:r w:rsidRPr="009442A7">
        <w:rPr>
          <w:b/>
          <w:sz w:val="24"/>
          <w:szCs w:val="24"/>
        </w:rPr>
        <w:t xml:space="preserve">Условно разрешённые виды и параметры использования земельных участков и объектов капитального строительства </w:t>
      </w:r>
    </w:p>
    <w:p w14:paraId="22D69483" w14:textId="77777777" w:rsidR="0047645F" w:rsidRPr="009442A7" w:rsidRDefault="0047645F" w:rsidP="009442A7">
      <w:pPr>
        <w:pStyle w:val="a3"/>
        <w:spacing w:line="240" w:lineRule="auto"/>
        <w:ind w:left="0" w:right="-142" w:firstLine="709"/>
        <w:rPr>
          <w:sz w:val="24"/>
          <w:szCs w:val="24"/>
        </w:rPr>
      </w:pPr>
      <w:r w:rsidRPr="009442A7">
        <w:rPr>
          <w:sz w:val="24"/>
          <w:szCs w:val="24"/>
        </w:rPr>
        <w:t>Деятельность правообладателя земельного участка и объекта капитального строительства, соответствующая виду разрешенного использования - строительство и использование объектов капитального строительства, относящихся к объектам общественной или деловой застройки, если их размещение не влияет на окружающую среду, не причиняет неудобства жителям, не требует установления санитарной или охранной зоны, а площадь земельного участка под названными объектами не превышает 20% от площади территории зоны.</w:t>
      </w:r>
    </w:p>
    <w:p w14:paraId="5D221F5E" w14:textId="77777777" w:rsidR="00FF74A8" w:rsidRPr="009442A7" w:rsidRDefault="00FF74A8" w:rsidP="009442A7">
      <w:pPr>
        <w:pStyle w:val="a3"/>
        <w:spacing w:line="240" w:lineRule="auto"/>
        <w:ind w:left="0" w:firstLine="709"/>
        <w:rPr>
          <w:sz w:val="24"/>
          <w:szCs w:val="24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644"/>
        <w:gridCol w:w="3260"/>
        <w:gridCol w:w="4300"/>
      </w:tblGrid>
      <w:tr w:rsidR="009442A7" w:rsidRPr="009442A7" w14:paraId="0AD9E27E" w14:textId="77777777" w:rsidTr="00AB2251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F424" w14:textId="77777777" w:rsidR="00623A6D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1A74A279" w14:textId="77777777" w:rsidR="00623A6D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основного вида </w:t>
            </w:r>
          </w:p>
          <w:p w14:paraId="48A600CA" w14:textId="77777777" w:rsidR="00623A6D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разрешенного </w:t>
            </w:r>
          </w:p>
          <w:p w14:paraId="75A301E7" w14:textId="0789B308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8CF7E7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Описание вида</w:t>
            </w:r>
          </w:p>
          <w:p w14:paraId="2F75DE7F" w14:textId="77777777" w:rsidR="00623A6D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разрешенного </w:t>
            </w:r>
          </w:p>
          <w:p w14:paraId="000F0B80" w14:textId="5EEC6F47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38D1EA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9442A7" w:rsidRPr="009442A7" w14:paraId="2DFFF722" w14:textId="77777777" w:rsidTr="00670E18">
        <w:trPr>
          <w:trHeight w:val="2696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BAE36" w14:textId="77777777" w:rsidR="00AB2251" w:rsidRPr="009442A7" w:rsidRDefault="00C9569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Для индивидуального жилищного </w:t>
            </w:r>
          </w:p>
          <w:p w14:paraId="63D2ACC6" w14:textId="3BF7274E" w:rsidR="00C9569F" w:rsidRPr="009442A7" w:rsidRDefault="00C9569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строительства</w:t>
            </w:r>
          </w:p>
          <w:p w14:paraId="243B2031" w14:textId="77777777" w:rsidR="00C9569F" w:rsidRPr="009442A7" w:rsidRDefault="00C9569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– 2.1)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9D1849" w14:textId="77777777" w:rsidR="009338C6" w:rsidRPr="009442A7" w:rsidRDefault="009338C6" w:rsidP="009442A7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17B976D3" w14:textId="511A161E" w:rsidR="009338C6" w:rsidRPr="009442A7" w:rsidRDefault="00AB2251" w:rsidP="009442A7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38C6" w:rsidRPr="009442A7">
              <w:rPr>
                <w:rFonts w:ascii="Times New Roman" w:hAnsi="Times New Roman" w:cs="Times New Roman"/>
                <w:sz w:val="24"/>
                <w:szCs w:val="24"/>
              </w:rPr>
              <w:t>ыращивание сельскохозяйственных культур;</w:t>
            </w:r>
          </w:p>
          <w:p w14:paraId="111C5EC6" w14:textId="15E26CB1" w:rsidR="00C9569F" w:rsidRPr="009442A7" w:rsidRDefault="009338C6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гаражей для собственных нужд и хозяйственных построек.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6C9359" w14:textId="77777777" w:rsidR="00C9569F" w:rsidRPr="009442A7" w:rsidRDefault="00C9569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600 кв. м</w:t>
            </w:r>
          </w:p>
          <w:p w14:paraId="485D6066" w14:textId="77777777" w:rsidR="00C9569F" w:rsidRPr="009442A7" w:rsidRDefault="00C9569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41480332" w14:textId="77777777" w:rsidR="00C9569F" w:rsidRPr="009442A7" w:rsidRDefault="00C9569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ширина</w:t>
            </w:r>
            <w:r w:rsidRPr="009442A7">
              <w:rPr>
                <w:sz w:val="24"/>
                <w:szCs w:val="24"/>
              </w:rPr>
              <w:t xml:space="preserve"> земельного участка вдоль фронта улицы (проезда) – 12 м</w:t>
            </w:r>
          </w:p>
          <w:p w14:paraId="02AF5C5A" w14:textId="77777777" w:rsidR="00C9569F" w:rsidRPr="009442A7" w:rsidRDefault="00C9569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 </w:t>
            </w:r>
          </w:p>
          <w:p w14:paraId="1C768B3D" w14:textId="77777777" w:rsidR="00C9569F" w:rsidRPr="009442A7" w:rsidRDefault="00C9569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Максимальный процент застройки</w:t>
            </w:r>
            <w:r w:rsidRPr="009442A7">
              <w:rPr>
                <w:sz w:val="24"/>
                <w:szCs w:val="24"/>
              </w:rPr>
              <w:t xml:space="preserve"> участка - 60%</w:t>
            </w:r>
          </w:p>
          <w:p w14:paraId="0AC872E4" w14:textId="77777777" w:rsidR="00C9569F" w:rsidRPr="009442A7" w:rsidRDefault="00C9569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от границ участка - 3 м </w:t>
            </w:r>
          </w:p>
          <w:p w14:paraId="247D9B80" w14:textId="3AC45B44" w:rsidR="00670E18" w:rsidRPr="009442A7" w:rsidRDefault="00670E18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Максимальное количество жилых домов</w:t>
            </w:r>
            <w:r w:rsidRPr="009442A7">
              <w:rPr>
                <w:sz w:val="24"/>
                <w:szCs w:val="24"/>
              </w:rPr>
              <w:t xml:space="preserve"> на одном участке – не более 2.</w:t>
            </w:r>
          </w:p>
          <w:p w14:paraId="4BAD411A" w14:textId="77777777" w:rsidR="00AB2251" w:rsidRPr="009442A7" w:rsidRDefault="00AB2251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В существующей застройке при ширине земельного участка менее 12 м возможно уменьшение минимального отступа от жилого дома до границ соседнего участка, но не менее чем до 1 м.</w:t>
            </w:r>
          </w:p>
          <w:p w14:paraId="286460F4" w14:textId="77777777" w:rsidR="00C9569F" w:rsidRPr="009442A7" w:rsidRDefault="00AB2251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В существующей застройке в условиях исторически-сложившейся ситуации возможно размещение жилого дома по красной линии (фасадной границе земельного участка, если красные линии не установлены)</w:t>
            </w:r>
          </w:p>
          <w:p w14:paraId="09234FC4" w14:textId="77777777" w:rsidR="00A40946" w:rsidRPr="009442A7" w:rsidRDefault="00A40946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Раздел земельного участка два и более, к которым отсутствует доступ с территории общего пользования, осуществляется в соответствии с проектом межевания.</w:t>
            </w:r>
          </w:p>
          <w:p w14:paraId="35F25DA9" w14:textId="2AB7D185" w:rsidR="00A40946" w:rsidRPr="009442A7" w:rsidRDefault="00A40946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Раздел земельных участков площадью 10 000 кв.м. и более, осуществляется исключительно в соответствии с утвержденной документацией по планировке территории</w:t>
            </w:r>
          </w:p>
        </w:tc>
      </w:tr>
      <w:tr w:rsidR="009442A7" w:rsidRPr="009442A7" w14:paraId="2CA41842" w14:textId="77777777" w:rsidTr="00AB2251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6780" w14:textId="77777777" w:rsidR="00CD35A4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 xml:space="preserve">Социальное </w:t>
            </w:r>
          </w:p>
          <w:p w14:paraId="4FB8ABEB" w14:textId="57EE82C3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обслуживание</w:t>
            </w:r>
          </w:p>
          <w:p w14:paraId="7AA824AB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– 3.2)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3AD35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68921B" w14:textId="041326F0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39150E">
              <w:rPr>
                <w:sz w:val="24"/>
                <w:szCs w:val="24"/>
              </w:rPr>
              <w:t>6</w:t>
            </w:r>
            <w:r w:rsidRPr="009442A7">
              <w:rPr>
                <w:sz w:val="24"/>
                <w:szCs w:val="24"/>
              </w:rPr>
              <w:t>00 кв. м</w:t>
            </w:r>
          </w:p>
          <w:p w14:paraId="69BA1D6D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2407D61C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 </w:t>
            </w:r>
          </w:p>
          <w:p w14:paraId="5BADBF25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- 60%</w:t>
            </w:r>
          </w:p>
          <w:p w14:paraId="338AD984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</w:t>
            </w:r>
          </w:p>
          <w:p w14:paraId="70C76615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границ участка - 3 м </w:t>
            </w:r>
          </w:p>
        </w:tc>
      </w:tr>
      <w:tr w:rsidR="009442A7" w:rsidRPr="009442A7" w14:paraId="54C6556F" w14:textId="77777777" w:rsidTr="00AB2251">
        <w:trPr>
          <w:trHeight w:val="286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73B8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Оказание услуг связи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3.2.3)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B2837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02C608" w14:textId="77B86A7F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623A6D">
              <w:rPr>
                <w:sz w:val="24"/>
                <w:szCs w:val="24"/>
              </w:rPr>
              <w:t>1</w:t>
            </w:r>
            <w:r w:rsidRPr="009442A7">
              <w:rPr>
                <w:sz w:val="24"/>
                <w:szCs w:val="24"/>
              </w:rPr>
              <w:t>00 кв. м</w:t>
            </w:r>
          </w:p>
          <w:p w14:paraId="7C740B14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0AD9E6DE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2 этажа </w:t>
            </w:r>
          </w:p>
          <w:p w14:paraId="647A9C00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- 60%</w:t>
            </w:r>
          </w:p>
          <w:p w14:paraId="4EBFA588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</w:t>
            </w:r>
          </w:p>
          <w:p w14:paraId="293E4413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границ участка - 3 м </w:t>
            </w:r>
          </w:p>
        </w:tc>
      </w:tr>
      <w:tr w:rsidR="009442A7" w:rsidRPr="009442A7" w14:paraId="6B89C685" w14:textId="77777777" w:rsidTr="00AB2251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9631" w14:textId="77777777" w:rsidR="003324C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Амбулаторно-</w:t>
            </w:r>
          </w:p>
          <w:p w14:paraId="734B0599" w14:textId="0D695FF3" w:rsidR="00AB2251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поликлиническое </w:t>
            </w:r>
          </w:p>
          <w:p w14:paraId="57C85692" w14:textId="790FEED9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обслуживание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3.4.1)</w:t>
            </w:r>
          </w:p>
          <w:p w14:paraId="3BADF150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F4E7A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424B94" w14:textId="676179C2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39150E">
              <w:rPr>
                <w:sz w:val="24"/>
                <w:szCs w:val="24"/>
              </w:rPr>
              <w:t>1</w:t>
            </w:r>
            <w:r w:rsidRPr="009442A7">
              <w:rPr>
                <w:sz w:val="24"/>
                <w:szCs w:val="24"/>
              </w:rPr>
              <w:t>00 кв. м</w:t>
            </w:r>
          </w:p>
          <w:p w14:paraId="4B5A3B84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5FAA0D1E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2 этажа </w:t>
            </w:r>
          </w:p>
          <w:p w14:paraId="19C633C2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- 60%</w:t>
            </w:r>
          </w:p>
          <w:p w14:paraId="63BC569E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от</w:t>
            </w:r>
          </w:p>
          <w:p w14:paraId="4B53CDA1" w14:textId="77777777" w:rsidR="0047645F" w:rsidRPr="009442A7" w:rsidRDefault="0047645F" w:rsidP="009442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7EC0943B" w14:textId="77777777" w:rsidR="003324CD" w:rsidRDefault="0047645F" w:rsidP="009442A7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</w:p>
          <w:p w14:paraId="69047858" w14:textId="36ABFAC8" w:rsidR="0047645F" w:rsidRPr="009442A7" w:rsidRDefault="0047645F" w:rsidP="009442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9442A7" w:rsidRPr="009442A7" w14:paraId="644650EA" w14:textId="77777777" w:rsidTr="00AB2251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503E" w14:textId="77777777" w:rsidR="0079639B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Ветеринарное </w:t>
            </w:r>
          </w:p>
          <w:p w14:paraId="634AC8CE" w14:textId="40C92E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обслуживание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3.10)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6647F" w14:textId="6455A29C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</w:t>
            </w:r>
            <w:r w:rsidR="00670E18" w:rsidRPr="009442A7">
              <w:rPr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A37EC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300 кв. м</w:t>
            </w:r>
          </w:p>
          <w:p w14:paraId="49504621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279F4152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2 этажа </w:t>
            </w:r>
          </w:p>
          <w:p w14:paraId="2399BEC2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- 60%</w:t>
            </w:r>
          </w:p>
          <w:p w14:paraId="5C37D564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от</w:t>
            </w:r>
          </w:p>
          <w:p w14:paraId="65025104" w14:textId="77777777" w:rsidR="0047645F" w:rsidRPr="009442A7" w:rsidRDefault="0047645F" w:rsidP="009442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24EAF1AD" w14:textId="77777777" w:rsidR="0047645F" w:rsidRPr="009442A7" w:rsidRDefault="0047645F" w:rsidP="009442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9442A7" w:rsidRPr="009442A7" w14:paraId="6FFDBC46" w14:textId="77777777" w:rsidTr="00AB2251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7760" w14:textId="77777777" w:rsidR="00C9569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 xml:space="preserve">Деловое </w:t>
            </w:r>
          </w:p>
          <w:p w14:paraId="789AFD64" w14:textId="7651451E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управление</w:t>
            </w:r>
          </w:p>
          <w:p w14:paraId="6CF7E41B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– 4.1)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6C688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2B50CF" w14:textId="1C2FE6FA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39150E">
              <w:rPr>
                <w:sz w:val="24"/>
                <w:szCs w:val="24"/>
              </w:rPr>
              <w:t>4</w:t>
            </w:r>
            <w:r w:rsidRPr="009442A7">
              <w:rPr>
                <w:sz w:val="24"/>
                <w:szCs w:val="24"/>
              </w:rPr>
              <w:t>00 кв. м</w:t>
            </w:r>
          </w:p>
          <w:p w14:paraId="72C7E359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7969B87A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 </w:t>
            </w:r>
          </w:p>
          <w:p w14:paraId="67D716EE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- 60%</w:t>
            </w:r>
          </w:p>
          <w:p w14:paraId="419796FB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</w:t>
            </w:r>
          </w:p>
          <w:p w14:paraId="6F87F1F3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границ участка - 3 м </w:t>
            </w:r>
          </w:p>
          <w:p w14:paraId="4D59DE27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  <w:p w14:paraId="0BAC6725" w14:textId="77777777" w:rsidR="0047645F" w:rsidRPr="009442A7" w:rsidRDefault="0047645F" w:rsidP="009442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42A7" w:rsidRPr="009442A7" w14:paraId="1F8BDFE4" w14:textId="77777777" w:rsidTr="00AB2251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AE5B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Магазины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4.4)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9CCAC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B9DC6D0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1EE0FBCC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382879AE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 </w:t>
            </w:r>
          </w:p>
          <w:p w14:paraId="03D0E760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Максимальный процент застройки</w:t>
            </w:r>
            <w:r w:rsidRPr="009442A7">
              <w:rPr>
                <w:sz w:val="24"/>
                <w:szCs w:val="24"/>
              </w:rPr>
              <w:t xml:space="preserve"> участка - 60%</w:t>
            </w:r>
          </w:p>
          <w:p w14:paraId="0048F537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от</w:t>
            </w:r>
          </w:p>
          <w:p w14:paraId="09F40052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70BD0C40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9442A7" w:rsidRPr="009442A7" w14:paraId="6C0643F5" w14:textId="77777777" w:rsidTr="00AB2251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9E99" w14:textId="77777777" w:rsidR="00AB2251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Банковская и </w:t>
            </w:r>
          </w:p>
          <w:p w14:paraId="302AD59A" w14:textId="2022A7B5" w:rsidR="00C9569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страховая </w:t>
            </w:r>
          </w:p>
          <w:p w14:paraId="5418E0B4" w14:textId="582575F3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деятельность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4.5)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1400B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2B9FD" w14:textId="0B46DBA0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39150E">
              <w:rPr>
                <w:sz w:val="24"/>
                <w:szCs w:val="24"/>
              </w:rPr>
              <w:t>1</w:t>
            </w:r>
            <w:r w:rsidRPr="009442A7">
              <w:rPr>
                <w:sz w:val="24"/>
                <w:szCs w:val="24"/>
              </w:rPr>
              <w:t>00 кв. м</w:t>
            </w:r>
          </w:p>
          <w:p w14:paraId="2B961081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3703E66D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 </w:t>
            </w:r>
          </w:p>
          <w:p w14:paraId="2BABBAF7" w14:textId="462D29B5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 xml:space="preserve">участка - </w:t>
            </w:r>
            <w:r w:rsidR="00A40946" w:rsidRPr="009442A7">
              <w:rPr>
                <w:sz w:val="24"/>
                <w:szCs w:val="24"/>
              </w:rPr>
              <w:t>6</w:t>
            </w:r>
            <w:r w:rsidRPr="009442A7">
              <w:rPr>
                <w:sz w:val="24"/>
                <w:szCs w:val="24"/>
              </w:rPr>
              <w:t>0%</w:t>
            </w:r>
          </w:p>
          <w:p w14:paraId="763067A0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от</w:t>
            </w:r>
          </w:p>
          <w:p w14:paraId="3A04536C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53011818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9442A7" w:rsidRPr="009442A7" w14:paraId="7F9A3BB2" w14:textId="77777777" w:rsidTr="00AB2251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0F5D" w14:textId="77777777" w:rsidR="0079639B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Общественное </w:t>
            </w:r>
          </w:p>
          <w:p w14:paraId="4769F5C8" w14:textId="25189C90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питание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4.6)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6C329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9DD00" w14:textId="76FA42AF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39150E">
              <w:rPr>
                <w:sz w:val="24"/>
                <w:szCs w:val="24"/>
              </w:rPr>
              <w:t>1</w:t>
            </w:r>
            <w:r w:rsidRPr="009442A7">
              <w:rPr>
                <w:sz w:val="24"/>
                <w:szCs w:val="24"/>
              </w:rPr>
              <w:t>00 кв. м</w:t>
            </w:r>
          </w:p>
          <w:p w14:paraId="0320326E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053B48E2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 </w:t>
            </w:r>
          </w:p>
          <w:p w14:paraId="4E67ABF1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- 60%</w:t>
            </w:r>
          </w:p>
          <w:p w14:paraId="7A3C22F7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</w:t>
            </w:r>
          </w:p>
          <w:p w14:paraId="70165A42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границ участка - 3 м </w:t>
            </w:r>
          </w:p>
          <w:p w14:paraId="249191FC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9442A7" w:rsidRPr="009442A7" w14:paraId="2B754620" w14:textId="77777777" w:rsidTr="00AB2251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65A7" w14:textId="77777777" w:rsidR="001E4DFC" w:rsidRPr="009442A7" w:rsidRDefault="001E4DFC" w:rsidP="009442A7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b/>
                <w:bCs/>
                <w:sz w:val="24"/>
                <w:szCs w:val="24"/>
                <w:lang w:eastAsia="zh-CN"/>
              </w:rPr>
              <w:lastRenderedPageBreak/>
              <w:t>Гостиничное</w:t>
            </w:r>
          </w:p>
          <w:p w14:paraId="01A76A66" w14:textId="77777777" w:rsidR="001E4DFC" w:rsidRPr="009442A7" w:rsidRDefault="001E4DFC" w:rsidP="009442A7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обслуживание</w:t>
            </w:r>
          </w:p>
          <w:p w14:paraId="0EA97D69" w14:textId="77777777" w:rsidR="001E4DFC" w:rsidRPr="009442A7" w:rsidRDefault="001E4DFC" w:rsidP="009442A7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(Код – 4.7)</w:t>
            </w:r>
          </w:p>
          <w:p w14:paraId="43B70AAF" w14:textId="77777777" w:rsidR="001E4DFC" w:rsidRPr="009442A7" w:rsidRDefault="001E4DFC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1A860" w14:textId="3B326C49" w:rsidR="001E4DFC" w:rsidRPr="009442A7" w:rsidRDefault="0036474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Размещение гостиниц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AB24CD" w14:textId="77777777" w:rsidR="001E4DFC" w:rsidRPr="009442A7" w:rsidRDefault="001E4DFC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- 400 кв. м.</w:t>
            </w:r>
          </w:p>
          <w:p w14:paraId="04AF7D5E" w14:textId="77777777" w:rsidR="001E4DFC" w:rsidRPr="009442A7" w:rsidRDefault="001E4DFC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Максимальная</w:t>
            </w:r>
            <w:r w:rsidRPr="009442A7">
              <w:rPr>
                <w:sz w:val="24"/>
                <w:szCs w:val="24"/>
              </w:rPr>
              <w:t xml:space="preserve"> </w:t>
            </w:r>
            <w:r w:rsidRPr="009442A7">
              <w:rPr>
                <w:b/>
                <w:bCs/>
                <w:sz w:val="24"/>
                <w:szCs w:val="24"/>
              </w:rPr>
              <w:t>площадь</w:t>
            </w:r>
            <w:r w:rsidRPr="009442A7">
              <w:rPr>
                <w:sz w:val="24"/>
                <w:szCs w:val="24"/>
              </w:rPr>
              <w:t xml:space="preserve"> земельного участка - 5000 кв. м.</w:t>
            </w:r>
          </w:p>
          <w:p w14:paraId="5B693369" w14:textId="77777777" w:rsidR="001E4DFC" w:rsidRPr="009442A7" w:rsidRDefault="001E4DFC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</w:t>
            </w:r>
          </w:p>
          <w:p w14:paraId="6DE62470" w14:textId="77777777" w:rsidR="001E4DFC" w:rsidRPr="009442A7" w:rsidRDefault="001E4DFC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- 60%</w:t>
            </w:r>
          </w:p>
          <w:p w14:paraId="3110C464" w14:textId="77777777" w:rsidR="001E4DFC" w:rsidRPr="009442A7" w:rsidRDefault="001E4DFC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от</w:t>
            </w:r>
          </w:p>
          <w:p w14:paraId="6B4AF2CA" w14:textId="77777777" w:rsidR="001E4DFC" w:rsidRPr="009442A7" w:rsidRDefault="001E4DFC" w:rsidP="009442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06454BB0" w14:textId="35510DA5" w:rsidR="001E4DFC" w:rsidRPr="009442A7" w:rsidRDefault="001E4DFC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Данные объекты должны иметь необходимое расчетное количество парковочных мест (отдельно стоящих, встроенных, пристроенных, подземных) только на территории своих земельных участков.</w:t>
            </w:r>
          </w:p>
        </w:tc>
      </w:tr>
      <w:tr w:rsidR="003324CD" w:rsidRPr="009442A7" w14:paraId="37F3F5B7" w14:textId="77777777" w:rsidTr="00D46E8B">
        <w:trPr>
          <w:trHeight w:val="3036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51CFF" w14:textId="77777777" w:rsidR="003324CD" w:rsidRPr="009442A7" w:rsidRDefault="003324CD" w:rsidP="009442A7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Ремонт </w:t>
            </w:r>
          </w:p>
          <w:p w14:paraId="23564698" w14:textId="77777777" w:rsidR="003324CD" w:rsidRPr="009442A7" w:rsidRDefault="003324CD" w:rsidP="009442A7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автомобилей</w:t>
            </w:r>
          </w:p>
          <w:p w14:paraId="027B44BA" w14:textId="3FDEF489" w:rsidR="003324CD" w:rsidRPr="009442A7" w:rsidRDefault="003324CD" w:rsidP="003324C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(Код – 4.9.1.4)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E083C7B" w14:textId="5B156DCC" w:rsidR="003324CD" w:rsidRPr="009442A7" w:rsidRDefault="003324CD" w:rsidP="009442A7">
            <w:pPr>
              <w:spacing w:line="240" w:lineRule="auto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14854F6" w14:textId="77777777" w:rsidR="003324CD" w:rsidRPr="009442A7" w:rsidRDefault="003324CD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- 100 кв. м.</w:t>
            </w:r>
          </w:p>
          <w:p w14:paraId="2EF044B0" w14:textId="77777777" w:rsidR="003324CD" w:rsidRPr="009442A7" w:rsidRDefault="003324CD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Максимальная</w:t>
            </w:r>
            <w:r w:rsidRPr="009442A7">
              <w:rPr>
                <w:sz w:val="24"/>
                <w:szCs w:val="24"/>
              </w:rPr>
              <w:t xml:space="preserve"> </w:t>
            </w:r>
            <w:r w:rsidRPr="009442A7">
              <w:rPr>
                <w:b/>
                <w:bCs/>
                <w:sz w:val="24"/>
                <w:szCs w:val="24"/>
              </w:rPr>
              <w:t>площадь</w:t>
            </w:r>
            <w:r w:rsidRPr="009442A7">
              <w:rPr>
                <w:sz w:val="24"/>
                <w:szCs w:val="24"/>
              </w:rPr>
              <w:t xml:space="preserve"> земельного участка - 1000 кв. м.</w:t>
            </w:r>
          </w:p>
          <w:p w14:paraId="5287D187" w14:textId="77777777" w:rsidR="003324CD" w:rsidRPr="009442A7" w:rsidRDefault="003324CD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2 этажа</w:t>
            </w:r>
          </w:p>
          <w:p w14:paraId="3F7E0DB9" w14:textId="370F5FEB" w:rsidR="003324CD" w:rsidRPr="009442A7" w:rsidRDefault="003324CD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 xml:space="preserve">участка - </w:t>
            </w:r>
            <w:r w:rsidR="0039150E">
              <w:rPr>
                <w:sz w:val="24"/>
                <w:szCs w:val="24"/>
              </w:rPr>
              <w:t>6</w:t>
            </w:r>
            <w:r w:rsidRPr="009442A7">
              <w:rPr>
                <w:sz w:val="24"/>
                <w:szCs w:val="24"/>
              </w:rPr>
              <w:t>0%, процент застройки подземной части не регламентируется</w:t>
            </w:r>
          </w:p>
          <w:p w14:paraId="2D051B45" w14:textId="13F5A8FC" w:rsidR="003324CD" w:rsidRPr="00B17CFF" w:rsidRDefault="003324CD" w:rsidP="00B17CFF">
            <w:pPr>
              <w:widowControl w:val="0"/>
              <w:spacing w:line="240" w:lineRule="auto"/>
              <w:ind w:right="-60" w:firstLine="16"/>
              <w:jc w:val="left"/>
              <w:rPr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земельного участка - 10%.</w:t>
            </w:r>
          </w:p>
        </w:tc>
      </w:tr>
      <w:tr w:rsidR="009442A7" w:rsidRPr="009442A7" w14:paraId="3F7CF316" w14:textId="77777777" w:rsidTr="00AB2251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22FC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Спорт 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- 5.1)</w:t>
            </w:r>
          </w:p>
          <w:p w14:paraId="6FD7F92E" w14:textId="77777777" w:rsidR="0047645F" w:rsidRPr="009442A7" w:rsidRDefault="0047645F" w:rsidP="009442A7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F5F88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0CE21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300 кв. м</w:t>
            </w:r>
          </w:p>
          <w:p w14:paraId="1870AD25" w14:textId="36FAE95C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35AF204F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 </w:t>
            </w:r>
          </w:p>
          <w:p w14:paraId="1A775590" w14:textId="12E3F1B0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 xml:space="preserve">участка - </w:t>
            </w:r>
            <w:r w:rsidR="0039150E">
              <w:rPr>
                <w:sz w:val="24"/>
                <w:szCs w:val="24"/>
              </w:rPr>
              <w:t>6</w:t>
            </w:r>
            <w:r w:rsidRPr="009442A7">
              <w:rPr>
                <w:sz w:val="24"/>
                <w:szCs w:val="24"/>
              </w:rPr>
              <w:t>0%</w:t>
            </w:r>
          </w:p>
          <w:p w14:paraId="6F1A2723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от</w:t>
            </w:r>
          </w:p>
          <w:p w14:paraId="595C61E6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48249BE1" w14:textId="41BA12FC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</w:t>
            </w:r>
            <w:r w:rsidR="00561037" w:rsidRPr="009442A7">
              <w:rPr>
                <w:sz w:val="24"/>
                <w:szCs w:val="24"/>
              </w:rPr>
              <w:t>0</w:t>
            </w:r>
            <w:r w:rsidRPr="009442A7">
              <w:rPr>
                <w:sz w:val="24"/>
                <w:szCs w:val="24"/>
              </w:rPr>
              <w:t>%.</w:t>
            </w:r>
          </w:p>
        </w:tc>
      </w:tr>
      <w:tr w:rsidR="00B17CFF" w:rsidRPr="009442A7" w14:paraId="078AA2D5" w14:textId="77777777" w:rsidTr="00AB2251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0132" w14:textId="77777777" w:rsidR="00B17CFF" w:rsidRPr="009442A7" w:rsidRDefault="00B17CFF" w:rsidP="00B17CF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 xml:space="preserve">Обеспечение </w:t>
            </w:r>
          </w:p>
          <w:p w14:paraId="0B94BE5F" w14:textId="77777777" w:rsidR="00B17CFF" w:rsidRPr="009442A7" w:rsidRDefault="00B17CFF" w:rsidP="00B17CF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внутреннего </w:t>
            </w:r>
          </w:p>
          <w:p w14:paraId="64E8EFA8" w14:textId="645808DE" w:rsidR="00B17CFF" w:rsidRPr="009442A7" w:rsidRDefault="00B17CFF" w:rsidP="00B17CF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правопорядка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8.3)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EE6FB" w14:textId="20591BFE" w:rsidR="00B17CFF" w:rsidRPr="009442A7" w:rsidRDefault="00B17CFF" w:rsidP="00B17C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3B5F8" w14:textId="7BEA9AE0" w:rsidR="00B17CFF" w:rsidRPr="009442A7" w:rsidRDefault="00B17CFF" w:rsidP="00B17CFF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6052EE">
              <w:rPr>
                <w:sz w:val="24"/>
                <w:szCs w:val="24"/>
              </w:rPr>
              <w:t>1</w:t>
            </w:r>
            <w:r w:rsidRPr="009442A7">
              <w:rPr>
                <w:sz w:val="24"/>
                <w:szCs w:val="24"/>
              </w:rPr>
              <w:t>00 кв. м</w:t>
            </w:r>
          </w:p>
          <w:p w14:paraId="5EB8A4A3" w14:textId="77777777" w:rsidR="00B17CFF" w:rsidRPr="009442A7" w:rsidRDefault="00B17CFF" w:rsidP="00B17CFF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6C90EE3C" w14:textId="77777777" w:rsidR="00B17CFF" w:rsidRPr="009442A7" w:rsidRDefault="00B17CFF" w:rsidP="00B17C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 </w:t>
            </w:r>
          </w:p>
          <w:p w14:paraId="0F1058A7" w14:textId="77777777" w:rsidR="00B17CFF" w:rsidRPr="009442A7" w:rsidRDefault="00B17CFF" w:rsidP="00B17C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- 60%</w:t>
            </w:r>
          </w:p>
          <w:p w14:paraId="0125C508" w14:textId="77777777" w:rsidR="00B17CFF" w:rsidRPr="009442A7" w:rsidRDefault="00B17CFF" w:rsidP="00B17C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от</w:t>
            </w:r>
          </w:p>
          <w:p w14:paraId="21046686" w14:textId="77777777" w:rsidR="00B17CFF" w:rsidRPr="009442A7" w:rsidRDefault="00B17CFF" w:rsidP="00B17C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23301B0E" w14:textId="40DDF960" w:rsidR="00B17CFF" w:rsidRPr="009442A7" w:rsidRDefault="00B17CFF" w:rsidP="00B17CFF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47645F" w:rsidRPr="009442A7" w14:paraId="6C548C59" w14:textId="77777777" w:rsidTr="00AB2251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35EC" w14:textId="77777777" w:rsidR="00C9569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Стоянка </w:t>
            </w:r>
          </w:p>
          <w:p w14:paraId="5F4AB27A" w14:textId="59DDE62D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транспортных средств</w:t>
            </w:r>
          </w:p>
          <w:p w14:paraId="4FADDEF7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– 4.9.2)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F921B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9442A7">
              <w:rPr>
                <w:sz w:val="24"/>
                <w:szCs w:val="24"/>
              </w:rPr>
              <w:t>мототранспортных</w:t>
            </w:r>
            <w:proofErr w:type="spellEnd"/>
            <w:r w:rsidRPr="009442A7">
              <w:rPr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4F09E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Минимальная площадь </w:t>
            </w:r>
            <w:r w:rsidRPr="009442A7">
              <w:rPr>
                <w:bCs/>
                <w:sz w:val="24"/>
                <w:szCs w:val="24"/>
              </w:rPr>
              <w:t>земельного участка - 25 кв. м</w:t>
            </w:r>
          </w:p>
          <w:p w14:paraId="19AFE34C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Максимальная площадь </w:t>
            </w:r>
            <w:r w:rsidRPr="009442A7">
              <w:rPr>
                <w:bCs/>
                <w:sz w:val="24"/>
                <w:szCs w:val="24"/>
              </w:rPr>
              <w:t>земельного участка - 200 кв. м</w:t>
            </w:r>
          </w:p>
          <w:p w14:paraId="0BAFA4DE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029918EA" w14:textId="77777777" w:rsidR="0047645F" w:rsidRPr="009442A7" w:rsidRDefault="0047645F" w:rsidP="009442A7">
      <w:pPr>
        <w:spacing w:line="240" w:lineRule="auto"/>
        <w:ind w:firstLine="0"/>
        <w:rPr>
          <w:sz w:val="24"/>
          <w:szCs w:val="24"/>
        </w:rPr>
      </w:pPr>
    </w:p>
    <w:p w14:paraId="465D6FBF" w14:textId="77777777" w:rsidR="0047645F" w:rsidRPr="009442A7" w:rsidRDefault="0047645F" w:rsidP="009442A7">
      <w:pPr>
        <w:spacing w:line="240" w:lineRule="auto"/>
        <w:ind w:firstLine="0"/>
        <w:rPr>
          <w:b/>
          <w:sz w:val="24"/>
          <w:szCs w:val="24"/>
        </w:rPr>
      </w:pPr>
      <w:r w:rsidRPr="009442A7">
        <w:rPr>
          <w:sz w:val="24"/>
          <w:szCs w:val="24"/>
        </w:rPr>
        <w:t>5.</w:t>
      </w:r>
      <w:r w:rsidRPr="009442A7">
        <w:rPr>
          <w:b/>
          <w:sz w:val="24"/>
          <w:szCs w:val="24"/>
        </w:rPr>
        <w:t xml:space="preserve"> Вспомогательные виды и параметры разрешённого использования земельных участков и объектов капитального строительства</w:t>
      </w:r>
    </w:p>
    <w:p w14:paraId="0994C8B6" w14:textId="77777777" w:rsidR="0047645F" w:rsidRPr="009442A7" w:rsidRDefault="0047645F" w:rsidP="009442A7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10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3998"/>
        <w:gridCol w:w="6003"/>
      </w:tblGrid>
      <w:tr w:rsidR="009442A7" w:rsidRPr="009442A7" w14:paraId="74DECBA2" w14:textId="77777777" w:rsidTr="00256561">
        <w:trPr>
          <w:trHeight w:val="583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BC64" w14:textId="77777777" w:rsidR="0079639B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Виды разрешенного </w:t>
            </w:r>
          </w:p>
          <w:p w14:paraId="2BE49BD3" w14:textId="140A76F8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3ABFD8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9442A7" w:rsidRPr="009442A7" w14:paraId="4BBF6A4F" w14:textId="77777777" w:rsidTr="00256561">
        <w:trPr>
          <w:trHeight w:val="302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A400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Постройки хозяйственного назначения (летние кухни, хозяйственные постройки, кладовые, подвалы, бани, бассейны, теплицы, оранжереи, сады, огороды, навесы) индивидуального использования. </w:t>
            </w:r>
          </w:p>
          <w:p w14:paraId="39B45DF4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Хозяйственные постройки для хранения инвентаря и других хозяйственных нужд, а также - хозяйственные подъезды для территорий с местами приложения труда и с возможностью ведения ограниченного личного подсобного хозяйства (без содержания скота и птицы), садоводства, огородничества.</w:t>
            </w:r>
          </w:p>
          <w:p w14:paraId="57853E31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</w:p>
          <w:p w14:paraId="2DAFD4DD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85EDD0" w14:textId="4FD23D9D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Максимальное количество надземных этажей – не более 2 </w:t>
            </w:r>
            <w:proofErr w:type="spellStart"/>
            <w:r w:rsidRPr="009442A7">
              <w:rPr>
                <w:rFonts w:eastAsia="SimSun"/>
                <w:sz w:val="24"/>
                <w:szCs w:val="24"/>
                <w:lang w:eastAsia="zh-CN"/>
              </w:rPr>
              <w:t>эт</w:t>
            </w:r>
            <w:proofErr w:type="spellEnd"/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. (при условии обеспечения нормативной инсоляции на территории соседних </w:t>
            </w:r>
            <w:proofErr w:type="spellStart"/>
            <w:r w:rsidRPr="009442A7">
              <w:rPr>
                <w:rFonts w:eastAsia="SimSun"/>
                <w:sz w:val="24"/>
                <w:szCs w:val="24"/>
                <w:lang w:eastAsia="zh-CN"/>
              </w:rPr>
              <w:t>приквартирных</w:t>
            </w:r>
            <w:proofErr w:type="spellEnd"/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 участков).</w:t>
            </w:r>
          </w:p>
          <w:p w14:paraId="26012200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Расстояние от хозяйственных построек до красных линий улиц и проездов не менее - 5 м.</w:t>
            </w:r>
          </w:p>
          <w:p w14:paraId="148220E3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- 6 м.</w:t>
            </w:r>
          </w:p>
          <w:p w14:paraId="5F34517F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Допускается блокировка хозяйственных построек на смежных приусадебных земельных участках по взаимному (удостоверенному) согласию домовладельцев при новом строительстве с учетом противопожарных требований.</w:t>
            </w:r>
          </w:p>
          <w:p w14:paraId="75275557" w14:textId="77777777" w:rsidR="0047645F" w:rsidRPr="009442A7" w:rsidRDefault="0047645F" w:rsidP="009442A7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Группы сараев должны содержать не более 30 блоков каждая. Площадь застройки сблокированных сараев не должна превышать 800 м2.</w:t>
            </w:r>
          </w:p>
          <w:p w14:paraId="0101F381" w14:textId="201EF660" w:rsidR="0047645F" w:rsidRPr="009442A7" w:rsidRDefault="0047645F" w:rsidP="009442A7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</w:t>
            </w:r>
          </w:p>
          <w:p w14:paraId="42E749F2" w14:textId="55084A27" w:rsidR="0047645F" w:rsidRPr="009442A7" w:rsidRDefault="0047645F" w:rsidP="009442A7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lastRenderedPageBreak/>
              <w:t>Устройство навесов не должно ущемлять законных интересов соседних домовладельцев, в части водоотведения атмосферных осадков с кровли навесов, при устройстве навесов минимальный отступ от границы участка – 1м.</w:t>
            </w:r>
          </w:p>
          <w:p w14:paraId="3E0C9797" w14:textId="3A1196C8" w:rsidR="0047645F" w:rsidRPr="009442A7" w:rsidRDefault="0047645F" w:rsidP="009442A7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Хозяйственные постройки должны быть обеспечены системами водоотведения с кровли, с целью предотвращения подтопления соседних земельных участков и строений.</w:t>
            </w:r>
          </w:p>
          <w:p w14:paraId="04205686" w14:textId="77777777" w:rsidR="0047645F" w:rsidRPr="009442A7" w:rsidRDefault="0047645F" w:rsidP="009442A7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Допускается не выполнять организованный сток воды с кровли при условии, когда смежные земельные участки находятся на одном уровне и между строениями, расположенными на соседних земельных участках расстояние не менее 4 м.</w:t>
            </w:r>
          </w:p>
          <w:p w14:paraId="67A3FDE9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Вспомогательные строения, за исключением гаражей, размещать со стороны улиц не допускается. </w:t>
            </w:r>
          </w:p>
          <w:p w14:paraId="2E0303B2" w14:textId="77777777" w:rsidR="0047645F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Минимальный отступ от границ смежных земельных участков – 1 метр</w:t>
            </w:r>
          </w:p>
          <w:p w14:paraId="1950CC6E" w14:textId="48D2F9DD" w:rsidR="00561037" w:rsidRPr="009442A7" w:rsidRDefault="00100985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EB3C7A">
              <w:rPr>
                <w:rFonts w:eastAsia="SimSun"/>
                <w:sz w:val="24"/>
                <w:szCs w:val="24"/>
                <w:lang w:eastAsia="zh-CN"/>
              </w:rPr>
              <w:t xml:space="preserve">Суммарная общая площадь капитальных </w:t>
            </w:r>
            <w:r w:rsidR="00B927C1" w:rsidRPr="00EB3C7A">
              <w:rPr>
                <w:rFonts w:eastAsia="SimSun"/>
                <w:sz w:val="24"/>
                <w:szCs w:val="24"/>
                <w:lang w:eastAsia="zh-CN"/>
              </w:rPr>
              <w:t>строений</w:t>
            </w:r>
            <w:r w:rsidRPr="00EB3C7A">
              <w:rPr>
                <w:rFonts w:eastAsia="SimSun"/>
                <w:sz w:val="24"/>
                <w:szCs w:val="24"/>
                <w:lang w:eastAsia="zh-CN"/>
              </w:rPr>
              <w:t xml:space="preserve"> вспомогательного назначения не должна превышать общую площадь основного объекта капитального строительства (индивидуального жилого дома).</w:t>
            </w:r>
          </w:p>
        </w:tc>
      </w:tr>
      <w:tr w:rsidR="009442A7" w:rsidRPr="009442A7" w14:paraId="7FFA4853" w14:textId="77777777" w:rsidTr="00256561">
        <w:trPr>
          <w:trHeight w:val="583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2415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sz w:val="24"/>
                <w:szCs w:val="24"/>
              </w:rPr>
              <w:lastRenderedPageBreak/>
              <w:t>Навесы, беседки, мангалы, вольеры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AE2C3" w14:textId="77777777" w:rsidR="0047645F" w:rsidRPr="009442A7" w:rsidRDefault="0047645F" w:rsidP="009442A7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Минимальный отступ от границ смежных земельных участков – 1 метр</w:t>
            </w:r>
          </w:p>
        </w:tc>
      </w:tr>
      <w:tr w:rsidR="009442A7" w:rsidRPr="009442A7" w14:paraId="234C06F6" w14:textId="77777777" w:rsidTr="00256561">
        <w:trPr>
          <w:trHeight w:val="583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9129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Площадки для игр детей дошкольного и младшего школьного возраста, для отдыха взрослого населения,</w:t>
            </w:r>
          </w:p>
          <w:p w14:paraId="338EB939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для занятий физкультурой, для хозяйственных целей и выгула собак. </w:t>
            </w:r>
          </w:p>
          <w:p w14:paraId="056485B2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Гостевые автостоянки для парковки легковых автомобилей посетителей.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9A3CD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Минимально допустимое расстояние от окон жилых и общественных зданий до площадок:</w:t>
            </w:r>
          </w:p>
          <w:p w14:paraId="7BBDDAC4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для игр детей дошкольного и младшего школьного возраста - не менее 12 м;</w:t>
            </w:r>
          </w:p>
          <w:p w14:paraId="3D7E959A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для отдыха взрослого населения - не менее 10 м;</w:t>
            </w:r>
          </w:p>
          <w:p w14:paraId="3C3E0D49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для занятий физкультурой, в зависимости от шумовых характеристик (наибольшие значения принимаются для хоккейных и футбольных площадок, наименьшие - для площадок для настольного тенниса), - 10 - 40 м;</w:t>
            </w:r>
          </w:p>
          <w:p w14:paraId="33908947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для хозяйственных целей - не менее 20 м;</w:t>
            </w:r>
          </w:p>
          <w:p w14:paraId="4AEF47E0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для выгула собак - не менее 40 м;</w:t>
            </w:r>
          </w:p>
          <w:p w14:paraId="58A54978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Расстояния от площадок для сушки белья не нормируются.</w:t>
            </w:r>
          </w:p>
          <w:p w14:paraId="58006C6A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Расстояния от площадок для хозяйственных целей до наиболее удаленного входа в жилое здание - не более 100 м </w:t>
            </w:r>
          </w:p>
        </w:tc>
      </w:tr>
      <w:tr w:rsidR="009442A7" w:rsidRPr="009442A7" w14:paraId="1E69EB51" w14:textId="77777777" w:rsidTr="00256561">
        <w:trPr>
          <w:trHeight w:val="288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C6C9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Площадки для сбора твердых бытовых отходов.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DDE86F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Расстояние от площадок с контейнерами до окон жилых домов, границ участков детских, лечебных учреждений, мест отдыха должны быть не менее 20 м, и не более 100 м. </w:t>
            </w:r>
          </w:p>
          <w:p w14:paraId="412AB4E1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Общее количество контейнеров не более 5 шт. </w:t>
            </w:r>
          </w:p>
        </w:tc>
      </w:tr>
      <w:tr w:rsidR="009442A7" w:rsidRPr="009442A7" w14:paraId="15AB30D7" w14:textId="77777777" w:rsidTr="00256561">
        <w:trPr>
          <w:trHeight w:val="583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3227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Надворные туалеты, гидронепроницаемые выгребы, септики.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1F70F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Расстояние от соседнего жилого дома не менее - 12 м.</w:t>
            </w:r>
          </w:p>
          <w:p w14:paraId="4B3FBBB6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Расстояние от красной линии не менее - 10 м. </w:t>
            </w:r>
          </w:p>
          <w:p w14:paraId="671116F9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Расстояние от границы смежного земельного участка не менее - 1 м. </w:t>
            </w:r>
          </w:p>
        </w:tc>
      </w:tr>
      <w:tr w:rsidR="009442A7" w:rsidRPr="009442A7" w14:paraId="7166B0CF" w14:textId="77777777" w:rsidTr="00256561">
        <w:trPr>
          <w:trHeight w:val="1118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6E89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Объекты хранения индивидуального легкового автотранспорта одно-, двухквартирных усадебных жилых домов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067414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Допускается размещать по красной линии без устройства распашных ворот. Допускается делать встроенными в первые этажи жилого дома. </w:t>
            </w:r>
          </w:p>
          <w:p w14:paraId="38A01C33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Минимальный отступ от границ смежных земельных участков – 1 метр.</w:t>
            </w:r>
          </w:p>
        </w:tc>
      </w:tr>
    </w:tbl>
    <w:p w14:paraId="2E8F4C30" w14:textId="77777777" w:rsidR="0036474F" w:rsidRDefault="0036474F" w:rsidP="009442A7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4" w:name="_Toc117254395"/>
    </w:p>
    <w:p w14:paraId="6D14E5A0" w14:textId="080C00F1" w:rsidR="007B539B" w:rsidRPr="009442A7" w:rsidRDefault="009442A7" w:rsidP="009442A7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 w:rsidRPr="009442A7">
        <w:rPr>
          <w:rFonts w:ascii="Times New Roman" w:hAnsi="Times New Roman"/>
          <w:b w:val="0"/>
          <w:i w:val="0"/>
          <w:iCs w:val="0"/>
        </w:rPr>
        <w:t>2.</w:t>
      </w:r>
      <w:r w:rsidR="0036474F">
        <w:rPr>
          <w:rFonts w:ascii="Times New Roman" w:hAnsi="Times New Roman"/>
          <w:b w:val="0"/>
          <w:i w:val="0"/>
          <w:iCs w:val="0"/>
        </w:rPr>
        <w:t>3</w:t>
      </w:r>
      <w:r w:rsidR="007B539B" w:rsidRPr="009442A7">
        <w:rPr>
          <w:rFonts w:ascii="Times New Roman" w:hAnsi="Times New Roman"/>
          <w:b w:val="0"/>
          <w:i w:val="0"/>
          <w:iCs w:val="0"/>
        </w:rPr>
        <w:t xml:space="preserve">. Статью </w:t>
      </w:r>
      <w:r w:rsidR="0036474F">
        <w:rPr>
          <w:rFonts w:ascii="Times New Roman" w:hAnsi="Times New Roman"/>
          <w:b w:val="0"/>
          <w:i w:val="0"/>
          <w:iCs w:val="0"/>
        </w:rPr>
        <w:t>42</w:t>
      </w:r>
      <w:r w:rsidR="007B539B" w:rsidRPr="009442A7">
        <w:rPr>
          <w:rFonts w:ascii="Times New Roman" w:hAnsi="Times New Roman"/>
          <w:b w:val="0"/>
          <w:i w:val="0"/>
          <w:iCs w:val="0"/>
        </w:rPr>
        <w:t xml:space="preserve"> «Зона </w:t>
      </w:r>
      <w:r w:rsidR="0036474F">
        <w:rPr>
          <w:rFonts w:ascii="Times New Roman" w:hAnsi="Times New Roman"/>
          <w:b w:val="0"/>
          <w:i w:val="0"/>
          <w:iCs w:val="0"/>
        </w:rPr>
        <w:t>садоводческих товариществ</w:t>
      </w:r>
      <w:r w:rsidR="007B539B" w:rsidRPr="009442A7">
        <w:rPr>
          <w:rFonts w:ascii="Times New Roman" w:hAnsi="Times New Roman"/>
          <w:b w:val="0"/>
          <w:i w:val="0"/>
          <w:iCs w:val="0"/>
        </w:rPr>
        <w:t xml:space="preserve"> (</w:t>
      </w:r>
      <w:r w:rsidR="0036474F">
        <w:rPr>
          <w:rFonts w:ascii="Times New Roman" w:hAnsi="Times New Roman"/>
          <w:b w:val="0"/>
          <w:i w:val="0"/>
          <w:iCs w:val="0"/>
        </w:rPr>
        <w:t>Ж-КСТ</w:t>
      </w:r>
      <w:r w:rsidR="007B539B" w:rsidRPr="009442A7">
        <w:rPr>
          <w:rFonts w:ascii="Times New Roman" w:hAnsi="Times New Roman"/>
          <w:b w:val="0"/>
          <w:i w:val="0"/>
          <w:iCs w:val="0"/>
        </w:rPr>
        <w:t>)» изложить в следующей редакции:</w:t>
      </w:r>
    </w:p>
    <w:p w14:paraId="3B6C6150" w14:textId="77777777" w:rsidR="007B539B" w:rsidRPr="009442A7" w:rsidRDefault="007B539B" w:rsidP="009442A7">
      <w:pPr>
        <w:spacing w:line="240" w:lineRule="auto"/>
      </w:pPr>
    </w:p>
    <w:p w14:paraId="25CCD08B" w14:textId="44F79790" w:rsidR="0047645F" w:rsidRPr="009442A7" w:rsidRDefault="0047645F" w:rsidP="009442A7">
      <w:pPr>
        <w:keepNext/>
        <w:tabs>
          <w:tab w:val="num" w:pos="0"/>
        </w:tabs>
        <w:spacing w:line="240" w:lineRule="auto"/>
        <w:ind w:firstLine="0"/>
        <w:jc w:val="center"/>
        <w:outlineLvl w:val="2"/>
        <w:rPr>
          <w:b/>
          <w:bCs/>
          <w:sz w:val="24"/>
          <w:szCs w:val="24"/>
        </w:rPr>
      </w:pPr>
      <w:r w:rsidRPr="009442A7">
        <w:rPr>
          <w:b/>
          <w:bCs/>
          <w:sz w:val="24"/>
          <w:szCs w:val="24"/>
        </w:rPr>
        <w:t xml:space="preserve">Статья </w:t>
      </w:r>
      <w:r w:rsidR="0036474F">
        <w:rPr>
          <w:b/>
          <w:bCs/>
          <w:sz w:val="24"/>
          <w:szCs w:val="24"/>
        </w:rPr>
        <w:t>42</w:t>
      </w:r>
      <w:r w:rsidRPr="009442A7">
        <w:rPr>
          <w:b/>
          <w:bCs/>
          <w:sz w:val="24"/>
          <w:szCs w:val="24"/>
        </w:rPr>
        <w:t xml:space="preserve">. Зона </w:t>
      </w:r>
      <w:r w:rsidR="0036474F">
        <w:rPr>
          <w:b/>
          <w:bCs/>
          <w:sz w:val="24"/>
          <w:szCs w:val="24"/>
        </w:rPr>
        <w:t>садоводческих товариществ</w:t>
      </w:r>
      <w:r w:rsidRPr="009442A7">
        <w:rPr>
          <w:b/>
          <w:bCs/>
          <w:sz w:val="24"/>
          <w:szCs w:val="24"/>
        </w:rPr>
        <w:t xml:space="preserve"> (</w:t>
      </w:r>
      <w:r w:rsidR="0036474F">
        <w:rPr>
          <w:b/>
          <w:bCs/>
          <w:sz w:val="24"/>
          <w:szCs w:val="24"/>
        </w:rPr>
        <w:t>Ж-КСТ</w:t>
      </w:r>
      <w:r w:rsidRPr="009442A7">
        <w:rPr>
          <w:b/>
          <w:bCs/>
          <w:sz w:val="24"/>
          <w:szCs w:val="24"/>
        </w:rPr>
        <w:t>)</w:t>
      </w:r>
      <w:bookmarkEnd w:id="4"/>
    </w:p>
    <w:p w14:paraId="3D691B92" w14:textId="77777777" w:rsidR="0047645F" w:rsidRPr="009442A7" w:rsidRDefault="0047645F" w:rsidP="009442A7">
      <w:pPr>
        <w:spacing w:line="240" w:lineRule="auto"/>
        <w:ind w:firstLine="0"/>
        <w:rPr>
          <w:sz w:val="24"/>
          <w:szCs w:val="24"/>
        </w:rPr>
      </w:pPr>
    </w:p>
    <w:p w14:paraId="045376ED" w14:textId="71428924" w:rsidR="0047645F" w:rsidRPr="009442A7" w:rsidRDefault="0047645F" w:rsidP="006E34CD">
      <w:pPr>
        <w:pStyle w:val="a3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9442A7">
        <w:rPr>
          <w:sz w:val="24"/>
          <w:szCs w:val="24"/>
        </w:rPr>
        <w:t xml:space="preserve">Зона </w:t>
      </w:r>
      <w:r w:rsidR="0036474F">
        <w:rPr>
          <w:sz w:val="24"/>
          <w:szCs w:val="24"/>
        </w:rPr>
        <w:t>садоводческих товариществ</w:t>
      </w:r>
      <w:r w:rsidRPr="009442A7">
        <w:rPr>
          <w:sz w:val="24"/>
          <w:szCs w:val="24"/>
        </w:rPr>
        <w:t xml:space="preserve"> </w:t>
      </w:r>
      <w:r w:rsidR="0036474F">
        <w:rPr>
          <w:sz w:val="24"/>
          <w:szCs w:val="24"/>
        </w:rPr>
        <w:t xml:space="preserve">Ж-КСТ </w:t>
      </w:r>
      <w:r w:rsidRPr="009442A7">
        <w:rPr>
          <w:sz w:val="24"/>
          <w:szCs w:val="24"/>
        </w:rPr>
        <w:t xml:space="preserve">выделена для обеспечения правовых условий формирования территорий, используемых в целях удовлетворения потребностей населения в выращивании декоративных растений, фруктов и овощей, а также отдыха при соблюдении нижеследующих видов и параметров разрешенного использования недвижимости. </w:t>
      </w:r>
    </w:p>
    <w:p w14:paraId="11060F22" w14:textId="77777777" w:rsidR="0047645F" w:rsidRPr="009442A7" w:rsidRDefault="0047645F" w:rsidP="009442A7">
      <w:pPr>
        <w:spacing w:line="240" w:lineRule="auto"/>
        <w:ind w:firstLine="0"/>
        <w:rPr>
          <w:sz w:val="24"/>
          <w:szCs w:val="24"/>
        </w:rPr>
      </w:pPr>
    </w:p>
    <w:p w14:paraId="307F4533" w14:textId="77777777" w:rsidR="0047645F" w:rsidRPr="009442A7" w:rsidRDefault="0047645F" w:rsidP="009442A7">
      <w:pPr>
        <w:spacing w:line="240" w:lineRule="auto"/>
        <w:ind w:left="708" w:firstLine="0"/>
        <w:rPr>
          <w:b/>
          <w:sz w:val="24"/>
          <w:szCs w:val="24"/>
        </w:rPr>
      </w:pPr>
      <w:r w:rsidRPr="009442A7">
        <w:rPr>
          <w:sz w:val="24"/>
          <w:szCs w:val="24"/>
        </w:rPr>
        <w:t>2</w:t>
      </w:r>
      <w:r w:rsidRPr="009442A7">
        <w:rPr>
          <w:b/>
          <w:sz w:val="24"/>
          <w:szCs w:val="24"/>
        </w:rPr>
        <w:t>. Основные виды и параметры разрешенного использования</w:t>
      </w:r>
    </w:p>
    <w:p w14:paraId="1D8E71B2" w14:textId="77777777" w:rsidR="0047645F" w:rsidRPr="009442A7" w:rsidRDefault="0047645F" w:rsidP="009442A7">
      <w:pPr>
        <w:spacing w:line="240" w:lineRule="auto"/>
        <w:ind w:left="708" w:firstLine="0"/>
        <w:rPr>
          <w:sz w:val="24"/>
          <w:szCs w:val="24"/>
        </w:rPr>
      </w:pPr>
    </w:p>
    <w:tbl>
      <w:tblPr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509"/>
        <w:gridCol w:w="3298"/>
        <w:gridCol w:w="4101"/>
      </w:tblGrid>
      <w:tr w:rsidR="009442A7" w:rsidRPr="009442A7" w14:paraId="2B9AB8F9" w14:textId="77777777" w:rsidTr="0036474F">
        <w:trPr>
          <w:trHeight w:val="302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E5C9" w14:textId="77777777" w:rsidR="0079639B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0CF29405" w14:textId="77777777" w:rsidR="001E4DFC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основного вида </w:t>
            </w:r>
          </w:p>
          <w:p w14:paraId="0A938435" w14:textId="408D6F45" w:rsidR="0079639B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разрешенного </w:t>
            </w:r>
          </w:p>
          <w:p w14:paraId="7CAC8E08" w14:textId="79173685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D1B6FB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Описание вида</w:t>
            </w:r>
          </w:p>
          <w:p w14:paraId="35818017" w14:textId="77777777" w:rsidR="0079639B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разрешенного </w:t>
            </w:r>
          </w:p>
          <w:p w14:paraId="42656837" w14:textId="6635B584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5BE631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9442A7" w:rsidRPr="009442A7" w14:paraId="5E193171" w14:textId="77777777" w:rsidTr="0036474F">
        <w:trPr>
          <w:trHeight w:val="302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D400" w14:textId="77777777" w:rsidR="005F30EB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Коммунальное </w:t>
            </w:r>
          </w:p>
          <w:p w14:paraId="69B6F3C2" w14:textId="2C3C84FE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обслуживание </w:t>
            </w:r>
          </w:p>
          <w:p w14:paraId="2AB2485F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– 3.1)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F37C3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5ADFBF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— 1 </w:t>
            </w:r>
            <w:proofErr w:type="spellStart"/>
            <w:proofErr w:type="gramStart"/>
            <w:r w:rsidRPr="009442A7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1A468D2A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Максимальный процент застройки</w:t>
            </w:r>
            <w:r w:rsidRPr="009442A7">
              <w:rPr>
                <w:sz w:val="24"/>
                <w:szCs w:val="24"/>
              </w:rPr>
              <w:t xml:space="preserve"> — 60%</w:t>
            </w:r>
          </w:p>
          <w:p w14:paraId="1FA23184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2C5263B4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от границ участка для линейных объектов — 1 метр</w:t>
            </w:r>
          </w:p>
          <w:p w14:paraId="6FC7C68E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r w:rsidRPr="009442A7">
              <w:rPr>
                <w:b/>
                <w:sz w:val="24"/>
                <w:szCs w:val="24"/>
              </w:rPr>
              <w:t>Максимальная высота сооружений</w:t>
            </w:r>
            <w:r w:rsidRPr="009442A7">
              <w:rPr>
                <w:sz w:val="24"/>
                <w:szCs w:val="24"/>
              </w:rPr>
              <w:t xml:space="preserve"> — 15 метров</w:t>
            </w:r>
          </w:p>
        </w:tc>
      </w:tr>
      <w:tr w:rsidR="009442A7" w:rsidRPr="009442A7" w14:paraId="7993CB29" w14:textId="77777777" w:rsidTr="0036474F">
        <w:trPr>
          <w:trHeight w:val="302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8367" w14:textId="77777777" w:rsidR="005F30EB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Ведение </w:t>
            </w:r>
          </w:p>
          <w:p w14:paraId="078A9FA2" w14:textId="6EBFC1AA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огородничества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13.1)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ACCAF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5B2B56AD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A9037D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Минимальная площадь </w:t>
            </w:r>
            <w:r w:rsidRPr="009442A7">
              <w:rPr>
                <w:sz w:val="24"/>
                <w:szCs w:val="24"/>
              </w:rPr>
              <w:t>земельного участка – 100 кв. м</w:t>
            </w:r>
          </w:p>
          <w:p w14:paraId="76F7A7AD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Максимальная площадь </w:t>
            </w:r>
            <w:r w:rsidRPr="009442A7">
              <w:rPr>
                <w:sz w:val="24"/>
                <w:szCs w:val="24"/>
              </w:rPr>
              <w:t>земельного участка – 2000 кв. м</w:t>
            </w:r>
          </w:p>
          <w:p w14:paraId="15E88CD0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Максимальная высота сооружений </w:t>
            </w:r>
            <w:r w:rsidRPr="009442A7">
              <w:rPr>
                <w:sz w:val="24"/>
                <w:szCs w:val="24"/>
              </w:rPr>
              <w:t xml:space="preserve">— 12 метров </w:t>
            </w:r>
          </w:p>
          <w:p w14:paraId="156ECFDF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- 40%</w:t>
            </w:r>
          </w:p>
          <w:p w14:paraId="57295C5A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отступ </w:t>
            </w:r>
            <w:r w:rsidRPr="009442A7">
              <w:rPr>
                <w:sz w:val="24"/>
                <w:szCs w:val="24"/>
              </w:rPr>
              <w:t xml:space="preserve">строений </w:t>
            </w:r>
          </w:p>
          <w:p w14:paraId="68C8C754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границ участка - 3 м </w:t>
            </w:r>
          </w:p>
        </w:tc>
      </w:tr>
      <w:tr w:rsidR="009442A7" w:rsidRPr="009442A7" w14:paraId="07E994DE" w14:textId="77777777" w:rsidTr="0036474F">
        <w:trPr>
          <w:trHeight w:val="2697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3FF0E" w14:textId="77777777" w:rsidR="005F30EB" w:rsidRPr="00C2337C" w:rsidRDefault="005F30EB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2337C">
              <w:rPr>
                <w:b/>
                <w:sz w:val="24"/>
                <w:szCs w:val="24"/>
              </w:rPr>
              <w:t xml:space="preserve">Ведение </w:t>
            </w:r>
          </w:p>
          <w:p w14:paraId="35E5E872" w14:textId="1CB2FB6B" w:rsidR="005F30EB" w:rsidRPr="00C2337C" w:rsidRDefault="005F30EB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2337C">
              <w:rPr>
                <w:b/>
                <w:sz w:val="24"/>
                <w:szCs w:val="24"/>
              </w:rPr>
              <w:t xml:space="preserve">садоводства                             </w:t>
            </w:r>
          </w:p>
          <w:p w14:paraId="50131D54" w14:textId="77777777" w:rsidR="005F30EB" w:rsidRPr="009442A7" w:rsidRDefault="005F30EB" w:rsidP="009442A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2337C">
              <w:rPr>
                <w:b/>
                <w:sz w:val="24"/>
                <w:szCs w:val="24"/>
              </w:rPr>
              <w:t>(Код – 13.2)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B26B1B7" w14:textId="293A3926" w:rsidR="005F30EB" w:rsidRPr="00EB3C7A" w:rsidRDefault="005F30EB" w:rsidP="009442A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B3C7A">
              <w:rPr>
                <w:bCs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sub_1021" w:history="1">
              <w:r w:rsidRPr="00EB3C7A">
                <w:rPr>
                  <w:rStyle w:val="af0"/>
                  <w:bCs/>
                  <w:color w:val="auto"/>
                  <w:sz w:val="24"/>
                  <w:szCs w:val="24"/>
                  <w:u w:val="none"/>
                </w:rPr>
                <w:t>кодом 2.1</w:t>
              </w:r>
            </w:hyperlink>
            <w:r w:rsidRPr="00EB3C7A">
              <w:rPr>
                <w:bCs/>
                <w:sz w:val="24"/>
                <w:szCs w:val="24"/>
              </w:rPr>
              <w:t>, хозяйственных построек и гаражей для собственных нужд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67C7C17" w14:textId="79617C4C" w:rsidR="005F30EB" w:rsidRPr="00EB3C7A" w:rsidRDefault="005F30EB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B3C7A">
              <w:rPr>
                <w:b/>
                <w:sz w:val="24"/>
                <w:szCs w:val="24"/>
              </w:rPr>
              <w:t>Минимальная площадь</w:t>
            </w:r>
            <w:r w:rsidRPr="00EB3C7A">
              <w:rPr>
                <w:sz w:val="24"/>
                <w:szCs w:val="24"/>
              </w:rPr>
              <w:t xml:space="preserve"> земельного </w:t>
            </w:r>
            <w:r w:rsidRPr="00EB3C7A">
              <w:rPr>
                <w:sz w:val="24"/>
                <w:szCs w:val="24"/>
                <w:shd w:val="clear" w:color="auto" w:fill="FFFFFF" w:themeFill="background1"/>
              </w:rPr>
              <w:t>участка – 600 кв. м</w:t>
            </w:r>
          </w:p>
          <w:p w14:paraId="50B16A8D" w14:textId="5B6E94B4" w:rsidR="005F30EB" w:rsidRPr="00EB3C7A" w:rsidRDefault="005F30EB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B3C7A">
              <w:rPr>
                <w:b/>
                <w:sz w:val="24"/>
                <w:szCs w:val="24"/>
              </w:rPr>
              <w:t>Максимальная площадь</w:t>
            </w:r>
            <w:r w:rsidRPr="00EB3C7A">
              <w:rPr>
                <w:sz w:val="24"/>
                <w:szCs w:val="24"/>
              </w:rPr>
              <w:t xml:space="preserve"> земельного участка – </w:t>
            </w:r>
            <w:r w:rsidRPr="00EB3C7A">
              <w:rPr>
                <w:sz w:val="24"/>
                <w:szCs w:val="24"/>
                <w:shd w:val="clear" w:color="auto" w:fill="FFFFFF" w:themeFill="background1"/>
              </w:rPr>
              <w:t>2000 кв. м</w:t>
            </w:r>
          </w:p>
          <w:p w14:paraId="41518827" w14:textId="77777777" w:rsidR="005F30EB" w:rsidRPr="00EB3C7A" w:rsidRDefault="005F30EB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3C7A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EB3C7A">
              <w:rPr>
                <w:sz w:val="24"/>
                <w:szCs w:val="24"/>
              </w:rPr>
              <w:t xml:space="preserve"> – 2 этажа </w:t>
            </w:r>
          </w:p>
          <w:p w14:paraId="6FE10D57" w14:textId="77777777" w:rsidR="005F30EB" w:rsidRPr="00EB3C7A" w:rsidRDefault="005F30EB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3C7A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EB3C7A">
              <w:rPr>
                <w:sz w:val="24"/>
                <w:szCs w:val="24"/>
              </w:rPr>
              <w:t>участка - 40%</w:t>
            </w:r>
          </w:p>
          <w:p w14:paraId="27C9C642" w14:textId="77777777" w:rsidR="005F30EB" w:rsidRPr="00EB3C7A" w:rsidRDefault="005F30EB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3C7A">
              <w:rPr>
                <w:b/>
                <w:sz w:val="24"/>
                <w:szCs w:val="24"/>
              </w:rPr>
              <w:t>Минимальный отступ</w:t>
            </w:r>
            <w:r w:rsidRPr="00EB3C7A">
              <w:rPr>
                <w:sz w:val="24"/>
                <w:szCs w:val="24"/>
              </w:rPr>
              <w:t xml:space="preserve"> строений </w:t>
            </w:r>
          </w:p>
          <w:p w14:paraId="261E30CC" w14:textId="77777777" w:rsidR="004C4DA2" w:rsidRPr="00EB3C7A" w:rsidRDefault="005F30EB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3C7A">
              <w:rPr>
                <w:sz w:val="24"/>
                <w:szCs w:val="24"/>
              </w:rPr>
              <w:t xml:space="preserve">границ участка - 3 м </w:t>
            </w:r>
          </w:p>
          <w:p w14:paraId="3C2C3B3E" w14:textId="6F42D3A1" w:rsidR="0036474F" w:rsidRPr="00EB3C7A" w:rsidRDefault="0036474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3C7A">
              <w:rPr>
                <w:sz w:val="24"/>
                <w:szCs w:val="24"/>
              </w:rPr>
              <w:lastRenderedPageBreak/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</w:t>
            </w:r>
          </w:p>
        </w:tc>
      </w:tr>
      <w:tr w:rsidR="009442A7" w:rsidRPr="009442A7" w14:paraId="7807451B" w14:textId="77777777" w:rsidTr="0036474F">
        <w:trPr>
          <w:trHeight w:val="1591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6878" w14:textId="77777777" w:rsidR="00B8720A" w:rsidRPr="009442A7" w:rsidRDefault="00B8720A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 xml:space="preserve">Площадки для </w:t>
            </w:r>
          </w:p>
          <w:p w14:paraId="2E749ABD" w14:textId="77777777" w:rsidR="00B8720A" w:rsidRPr="009442A7" w:rsidRDefault="00B8720A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занятий спортом </w:t>
            </w:r>
          </w:p>
          <w:p w14:paraId="4A6101A7" w14:textId="77777777" w:rsidR="00B8720A" w:rsidRPr="009442A7" w:rsidRDefault="00B8720A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- 5.1.3)</w:t>
            </w:r>
          </w:p>
          <w:p w14:paraId="6BC81BB2" w14:textId="77777777" w:rsidR="00B8720A" w:rsidRPr="009442A7" w:rsidRDefault="00B8720A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B5A4C" w14:textId="068937F7" w:rsidR="00B8720A" w:rsidRPr="009442A7" w:rsidRDefault="00B8720A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4BF78" w14:textId="77777777" w:rsidR="00B8720A" w:rsidRPr="009442A7" w:rsidRDefault="00B8720A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57A23609" w14:textId="77777777" w:rsidR="00B8720A" w:rsidRPr="009442A7" w:rsidRDefault="00B8720A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04FFD023" w14:textId="77777777" w:rsidR="00B8720A" w:rsidRPr="009442A7" w:rsidRDefault="00B8720A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не подлежит установлению</w:t>
            </w:r>
          </w:p>
          <w:p w14:paraId="64E09286" w14:textId="77777777" w:rsidR="00B8720A" w:rsidRPr="009442A7" w:rsidRDefault="00B8720A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– не подлежит установлению</w:t>
            </w:r>
          </w:p>
          <w:p w14:paraId="16620748" w14:textId="77777777" w:rsidR="00B8720A" w:rsidRPr="009442A7" w:rsidRDefault="00B8720A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</w:t>
            </w:r>
          </w:p>
          <w:p w14:paraId="5823FF55" w14:textId="49BE1E83" w:rsidR="00B8720A" w:rsidRPr="009442A7" w:rsidRDefault="00B8720A" w:rsidP="009442A7">
            <w:pPr>
              <w:widowControl w:val="0"/>
              <w:tabs>
                <w:tab w:val="num" w:pos="720"/>
              </w:tabs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9442A7">
              <w:rPr>
                <w:sz w:val="24"/>
                <w:szCs w:val="24"/>
              </w:rPr>
              <w:t xml:space="preserve">границ участка – не подлежит установлению </w:t>
            </w:r>
          </w:p>
        </w:tc>
      </w:tr>
      <w:tr w:rsidR="0047645F" w:rsidRPr="009442A7" w14:paraId="5B850A40" w14:textId="77777777" w:rsidTr="0036474F">
        <w:trPr>
          <w:trHeight w:val="1591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C86B" w14:textId="77777777" w:rsidR="005F30EB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Земельные участки (территории) </w:t>
            </w:r>
          </w:p>
          <w:p w14:paraId="431F23F3" w14:textId="77777777" w:rsidR="005F30EB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общего </w:t>
            </w:r>
          </w:p>
          <w:p w14:paraId="2700BCE0" w14:textId="5F9A7248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пользования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12.0)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AA800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A8AE5" w14:textId="77777777" w:rsidR="005F30EB" w:rsidRPr="009442A7" w:rsidRDefault="0047645F" w:rsidP="009442A7">
            <w:pPr>
              <w:widowControl w:val="0"/>
              <w:tabs>
                <w:tab w:val="num" w:pos="720"/>
              </w:tabs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9442A7">
              <w:rPr>
                <w:bCs/>
                <w:sz w:val="24"/>
                <w:szCs w:val="24"/>
                <w:lang w:eastAsia="en-US"/>
              </w:rPr>
              <w:t xml:space="preserve">Действие градостроительного </w:t>
            </w:r>
          </w:p>
          <w:p w14:paraId="4AEC04E8" w14:textId="6A405C1C" w:rsidR="0047645F" w:rsidRPr="009442A7" w:rsidRDefault="0047645F" w:rsidP="009442A7">
            <w:pPr>
              <w:widowControl w:val="0"/>
              <w:tabs>
                <w:tab w:val="num" w:pos="720"/>
              </w:tabs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Cs/>
                <w:sz w:val="24"/>
                <w:szCs w:val="24"/>
                <w:lang w:eastAsia="en-US"/>
              </w:rPr>
              <w:t>регламента не распространяется</w:t>
            </w:r>
          </w:p>
        </w:tc>
      </w:tr>
    </w:tbl>
    <w:p w14:paraId="19E72E84" w14:textId="77777777" w:rsidR="0047645F" w:rsidRPr="009442A7" w:rsidRDefault="0047645F" w:rsidP="009442A7">
      <w:pPr>
        <w:spacing w:line="240" w:lineRule="auto"/>
        <w:ind w:firstLine="0"/>
        <w:rPr>
          <w:rFonts w:eastAsia="Calibri"/>
          <w:b/>
          <w:sz w:val="24"/>
          <w:szCs w:val="24"/>
          <w:u w:val="single"/>
        </w:rPr>
      </w:pPr>
    </w:p>
    <w:p w14:paraId="54F03BB1" w14:textId="77777777" w:rsidR="0047645F" w:rsidRPr="009442A7" w:rsidRDefault="0047645F" w:rsidP="009442A7">
      <w:pPr>
        <w:spacing w:line="240" w:lineRule="auto"/>
        <w:ind w:firstLine="709"/>
        <w:rPr>
          <w:b/>
          <w:sz w:val="24"/>
          <w:szCs w:val="24"/>
          <w:lang w:val="x-none"/>
        </w:rPr>
      </w:pPr>
      <w:r w:rsidRPr="009442A7">
        <w:rPr>
          <w:sz w:val="24"/>
          <w:szCs w:val="24"/>
          <w:lang w:val="x-none"/>
        </w:rPr>
        <w:t xml:space="preserve">3. </w:t>
      </w:r>
      <w:r w:rsidRPr="009442A7">
        <w:rPr>
          <w:b/>
          <w:sz w:val="24"/>
          <w:szCs w:val="24"/>
          <w:lang w:val="x-none"/>
        </w:rPr>
        <w:t>Условно разрешенные виды использования земельных участков и объектов капитального строительства</w:t>
      </w:r>
    </w:p>
    <w:p w14:paraId="1F2EE8EB" w14:textId="77777777" w:rsidR="0047645F" w:rsidRPr="009442A7" w:rsidRDefault="0047645F" w:rsidP="009442A7">
      <w:pPr>
        <w:spacing w:line="240" w:lineRule="auto"/>
        <w:ind w:left="-851" w:firstLine="0"/>
        <w:rPr>
          <w:b/>
          <w:sz w:val="24"/>
          <w:szCs w:val="24"/>
          <w:lang w:val="x-none"/>
        </w:rPr>
      </w:pP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2"/>
        <w:gridCol w:w="3649"/>
        <w:gridCol w:w="4139"/>
      </w:tblGrid>
      <w:tr w:rsidR="009442A7" w:rsidRPr="009442A7" w14:paraId="53B21126" w14:textId="77777777" w:rsidTr="007B539B">
        <w:trPr>
          <w:trHeight w:val="106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94C8" w14:textId="77777777" w:rsidR="0079639B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082C643A" w14:textId="77777777" w:rsidR="0079639B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 основного вида разрешенного </w:t>
            </w:r>
          </w:p>
          <w:p w14:paraId="65AA3D43" w14:textId="2FDE8F4E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D0E87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Описание вида</w:t>
            </w:r>
          </w:p>
          <w:p w14:paraId="785BB882" w14:textId="77777777" w:rsidR="0079639B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разрешенного </w:t>
            </w:r>
          </w:p>
          <w:p w14:paraId="5D232D0E" w14:textId="441BC4DA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844E06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9442A7" w:rsidRPr="009442A7" w14:paraId="1408367A" w14:textId="77777777" w:rsidTr="007B539B">
        <w:trPr>
          <w:trHeight w:val="106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C743" w14:textId="77777777" w:rsidR="00B8720A" w:rsidRPr="009442A7" w:rsidRDefault="00B8720A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Бытовое </w:t>
            </w:r>
          </w:p>
          <w:p w14:paraId="03FEA5F5" w14:textId="37054FB3" w:rsidR="00B8720A" w:rsidRPr="009442A7" w:rsidRDefault="00B8720A" w:rsidP="009442A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обслуживание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3.3)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14E71" w14:textId="61CF5141" w:rsidR="00B8720A" w:rsidRPr="009442A7" w:rsidRDefault="00B8720A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6D1289" w14:textId="49A69471" w:rsidR="00B8720A" w:rsidRPr="009442A7" w:rsidRDefault="00B8720A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6052EE">
              <w:rPr>
                <w:sz w:val="24"/>
                <w:szCs w:val="24"/>
              </w:rPr>
              <w:t>1</w:t>
            </w:r>
            <w:r w:rsidR="00C2337C">
              <w:rPr>
                <w:sz w:val="24"/>
                <w:szCs w:val="24"/>
              </w:rPr>
              <w:t>0</w:t>
            </w:r>
            <w:r w:rsidRPr="009442A7">
              <w:rPr>
                <w:sz w:val="24"/>
                <w:szCs w:val="24"/>
              </w:rPr>
              <w:t>0 кв. м</w:t>
            </w:r>
          </w:p>
          <w:p w14:paraId="186D0F80" w14:textId="77777777" w:rsidR="00B8720A" w:rsidRPr="009442A7" w:rsidRDefault="00B8720A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2AF87366" w14:textId="77777777" w:rsidR="00B8720A" w:rsidRPr="009442A7" w:rsidRDefault="00B8720A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</w:t>
            </w:r>
          </w:p>
          <w:p w14:paraId="186FD7FD" w14:textId="77777777" w:rsidR="00B8720A" w:rsidRPr="009442A7" w:rsidRDefault="00B8720A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Максимальный процент застройки</w:t>
            </w:r>
            <w:r w:rsidRPr="009442A7">
              <w:rPr>
                <w:sz w:val="24"/>
                <w:szCs w:val="24"/>
              </w:rPr>
              <w:t xml:space="preserve"> участка - 60%</w:t>
            </w:r>
          </w:p>
          <w:p w14:paraId="15BDC6C6" w14:textId="77777777" w:rsidR="00B8720A" w:rsidRPr="009442A7" w:rsidRDefault="00B8720A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от границ участка - 3 м (в условиях реконструкции допускается устройство отступов по линии застройки существующего здания)</w:t>
            </w:r>
          </w:p>
          <w:p w14:paraId="0D9B25DD" w14:textId="2C7F66CF" w:rsidR="00B8720A" w:rsidRPr="009442A7" w:rsidRDefault="00B8720A" w:rsidP="009442A7">
            <w:pPr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9442A7" w:rsidRPr="009442A7" w14:paraId="47480D77" w14:textId="77777777" w:rsidTr="007B539B">
        <w:trPr>
          <w:trHeight w:val="3615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3203A" w14:textId="77777777" w:rsidR="0036474F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lastRenderedPageBreak/>
              <w:t>Амбулаторно-</w:t>
            </w:r>
          </w:p>
          <w:p w14:paraId="7148B7E4" w14:textId="209428EF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поликлиническое        обслуживание                                   </w:t>
            </w:r>
          </w:p>
          <w:p w14:paraId="0DC3A4E9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(Код – 3.4.1)</w:t>
            </w:r>
          </w:p>
          <w:p w14:paraId="259A3485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27DD9CCC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7BD506B6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366F74B2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6CDC9ED0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66C57CB5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 </w:t>
            </w:r>
          </w:p>
          <w:p w14:paraId="414E225E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6D89383A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3EFF3B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D26582" w14:textId="1E59BA80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</w:t>
            </w:r>
            <w:r w:rsidR="006052EE">
              <w:rPr>
                <w:sz w:val="24"/>
                <w:szCs w:val="24"/>
              </w:rPr>
              <w:t>1</w:t>
            </w:r>
            <w:r w:rsidRPr="009442A7">
              <w:rPr>
                <w:sz w:val="24"/>
                <w:szCs w:val="24"/>
              </w:rPr>
              <w:t>00 кв. м</w:t>
            </w:r>
          </w:p>
          <w:p w14:paraId="058CF55C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0BAD88B1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2 этажа </w:t>
            </w:r>
          </w:p>
          <w:p w14:paraId="1B619F9B" w14:textId="31E8854F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 xml:space="preserve">участка - </w:t>
            </w:r>
            <w:r w:rsidR="00561037" w:rsidRPr="009442A7">
              <w:rPr>
                <w:sz w:val="24"/>
                <w:szCs w:val="24"/>
              </w:rPr>
              <w:t>6</w:t>
            </w:r>
            <w:r w:rsidRPr="009442A7">
              <w:rPr>
                <w:sz w:val="24"/>
                <w:szCs w:val="24"/>
              </w:rPr>
              <w:t>0%</w:t>
            </w:r>
          </w:p>
          <w:p w14:paraId="0B34C4B8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</w:t>
            </w:r>
          </w:p>
          <w:p w14:paraId="026B7E4B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 xml:space="preserve">границ участка - 3 м </w:t>
            </w:r>
          </w:p>
          <w:p w14:paraId="70D8C69B" w14:textId="6F3481ED" w:rsidR="00AA3E3E" w:rsidRPr="009442A7" w:rsidRDefault="005610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9442A7" w:rsidRPr="009442A7" w14:paraId="1489DD02" w14:textId="77777777" w:rsidTr="007B539B">
        <w:trPr>
          <w:trHeight w:val="106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0EB2" w14:textId="77777777" w:rsidR="00AA3E3E" w:rsidRPr="009442A7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Ветеринарное </w:t>
            </w:r>
          </w:p>
          <w:p w14:paraId="72C1755C" w14:textId="25F3B994" w:rsidR="00AA3E3E" w:rsidRPr="009442A7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обслуживание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3.10)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035B9" w14:textId="1223205C" w:rsidR="00AA3E3E" w:rsidRPr="009442A7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9D28BC" w14:textId="77777777" w:rsidR="00AA3E3E" w:rsidRPr="009442A7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300 кв. м</w:t>
            </w:r>
          </w:p>
          <w:p w14:paraId="7030A0CA" w14:textId="77777777" w:rsidR="00AA3E3E" w:rsidRPr="009442A7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14956630" w14:textId="77777777" w:rsidR="00AA3E3E" w:rsidRPr="009442A7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2 этажа </w:t>
            </w:r>
          </w:p>
          <w:p w14:paraId="427DFC34" w14:textId="77777777" w:rsidR="00AA3E3E" w:rsidRPr="009442A7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442A7">
              <w:rPr>
                <w:sz w:val="24"/>
                <w:szCs w:val="24"/>
              </w:rPr>
              <w:t>участка - 60%</w:t>
            </w:r>
          </w:p>
          <w:p w14:paraId="76413CA4" w14:textId="77777777" w:rsidR="00AA3E3E" w:rsidRPr="009442A7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от</w:t>
            </w:r>
          </w:p>
          <w:p w14:paraId="3FC0530B" w14:textId="77777777" w:rsidR="00AA3E3E" w:rsidRPr="009442A7" w:rsidRDefault="00AA3E3E" w:rsidP="009442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22D9B1E2" w14:textId="503EA363" w:rsidR="00AA3E3E" w:rsidRPr="009442A7" w:rsidRDefault="00AA3E3E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  <w:tr w:rsidR="00DE4874" w:rsidRPr="009442A7" w14:paraId="27878085" w14:textId="77777777" w:rsidTr="007B539B">
        <w:trPr>
          <w:trHeight w:val="4115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6107" w14:textId="77777777" w:rsidR="0047645F" w:rsidRPr="009442A7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Магазины                                       </w:t>
            </w:r>
            <w:proofErr w:type="gramStart"/>
            <w:r w:rsidRPr="009442A7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9442A7">
              <w:rPr>
                <w:b/>
                <w:sz w:val="24"/>
                <w:szCs w:val="24"/>
              </w:rPr>
              <w:t>Код – 4.4)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C185E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4FAB49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136AE0E5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Максимальная площадь</w:t>
            </w:r>
            <w:r w:rsidRPr="009442A7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06426EB6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442A7">
              <w:rPr>
                <w:sz w:val="24"/>
                <w:szCs w:val="24"/>
              </w:rPr>
              <w:t xml:space="preserve"> – 3 этажа </w:t>
            </w:r>
          </w:p>
          <w:p w14:paraId="3D9DF477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Максимальный процент застройки</w:t>
            </w:r>
            <w:r w:rsidRPr="009442A7">
              <w:rPr>
                <w:sz w:val="24"/>
                <w:szCs w:val="24"/>
              </w:rPr>
              <w:t xml:space="preserve"> участка - 60%</w:t>
            </w:r>
          </w:p>
          <w:p w14:paraId="6FB8437B" w14:textId="77777777" w:rsidR="0047645F" w:rsidRPr="009442A7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>Минимальный отступ</w:t>
            </w:r>
            <w:r w:rsidRPr="009442A7">
              <w:rPr>
                <w:sz w:val="24"/>
                <w:szCs w:val="24"/>
              </w:rPr>
              <w:t xml:space="preserve"> строений от</w:t>
            </w:r>
          </w:p>
          <w:p w14:paraId="0B01C61D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442A7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5E1A06E6" w14:textId="77777777" w:rsidR="0047645F" w:rsidRPr="009442A7" w:rsidRDefault="0047645F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442A7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442A7">
              <w:rPr>
                <w:sz w:val="24"/>
                <w:szCs w:val="24"/>
              </w:rPr>
              <w:t>(за исключением реконструкции)</w:t>
            </w:r>
            <w:r w:rsidRPr="009442A7">
              <w:rPr>
                <w:b/>
                <w:sz w:val="24"/>
                <w:szCs w:val="24"/>
              </w:rPr>
              <w:t xml:space="preserve"> </w:t>
            </w:r>
            <w:r w:rsidRPr="009442A7">
              <w:rPr>
                <w:sz w:val="24"/>
                <w:szCs w:val="24"/>
              </w:rPr>
              <w:t>земельного участка - 15%.</w:t>
            </w:r>
          </w:p>
        </w:tc>
      </w:tr>
    </w:tbl>
    <w:p w14:paraId="2A56DA23" w14:textId="77777777" w:rsidR="0047645F" w:rsidRPr="009442A7" w:rsidRDefault="0047645F" w:rsidP="009442A7">
      <w:pPr>
        <w:spacing w:line="240" w:lineRule="auto"/>
        <w:ind w:firstLine="0"/>
        <w:rPr>
          <w:sz w:val="24"/>
          <w:szCs w:val="24"/>
        </w:rPr>
      </w:pPr>
    </w:p>
    <w:p w14:paraId="60FB2F21" w14:textId="77777777" w:rsidR="0047645F" w:rsidRPr="009442A7" w:rsidRDefault="0047645F" w:rsidP="009442A7">
      <w:pPr>
        <w:spacing w:line="240" w:lineRule="auto"/>
        <w:ind w:firstLine="709"/>
        <w:rPr>
          <w:rFonts w:eastAsia="Calibri"/>
          <w:b/>
          <w:sz w:val="24"/>
          <w:szCs w:val="24"/>
        </w:rPr>
      </w:pPr>
      <w:r w:rsidRPr="009442A7">
        <w:rPr>
          <w:sz w:val="24"/>
          <w:szCs w:val="24"/>
        </w:rPr>
        <w:t>4.</w:t>
      </w:r>
      <w:r w:rsidRPr="009442A7">
        <w:rPr>
          <w:b/>
          <w:sz w:val="24"/>
          <w:szCs w:val="24"/>
        </w:rPr>
        <w:t xml:space="preserve"> Вспомогательные виды и параметры разрешённого использования земельных участков и объектов капитального строительства</w:t>
      </w:r>
    </w:p>
    <w:p w14:paraId="1F4BEA98" w14:textId="77777777" w:rsidR="0047645F" w:rsidRPr="009442A7" w:rsidRDefault="0047645F" w:rsidP="009442A7">
      <w:pPr>
        <w:spacing w:line="240" w:lineRule="auto"/>
        <w:ind w:left="-851" w:firstLine="0"/>
        <w:rPr>
          <w:rFonts w:eastAsia="Calibri"/>
          <w:b/>
          <w:sz w:val="24"/>
          <w:szCs w:val="24"/>
        </w:rPr>
      </w:pPr>
    </w:p>
    <w:tbl>
      <w:tblPr>
        <w:tblW w:w="9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3553"/>
        <w:gridCol w:w="6243"/>
      </w:tblGrid>
      <w:tr w:rsidR="009442A7" w:rsidRPr="009442A7" w14:paraId="57476593" w14:textId="77777777" w:rsidTr="007B539B">
        <w:trPr>
          <w:trHeight w:val="70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330A" w14:textId="77777777" w:rsidR="009442A7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42A7">
              <w:rPr>
                <w:b/>
                <w:bCs/>
                <w:sz w:val="24"/>
                <w:szCs w:val="24"/>
              </w:rPr>
              <w:t xml:space="preserve">Виды разрешенного </w:t>
            </w:r>
          </w:p>
          <w:p w14:paraId="3E738862" w14:textId="42C07EA4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43F629" w14:textId="77777777" w:rsidR="0047645F" w:rsidRPr="009442A7" w:rsidRDefault="0047645F" w:rsidP="009442A7">
            <w:pPr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9442A7" w:rsidRPr="009442A7" w14:paraId="44C717F5" w14:textId="77777777" w:rsidTr="007B539B">
        <w:trPr>
          <w:trHeight w:val="583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AC8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lastRenderedPageBreak/>
              <w:t xml:space="preserve">Постройки хозяйственного назначения (летние кухни, хозяйственные постройки, кладовые, подвалы, бани, бассейны, теплицы, оранжереи, сады, огороды, навесы) индивидуального использования. </w:t>
            </w:r>
          </w:p>
          <w:p w14:paraId="3D0ED774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Хозяйственные постройки для хранения инвентаря и других хозяйственных нужд, а также - хозяйственные подъезды для территорий с местами приложения труда и с возможностью ведения ограниченного личного подсобного хозяйства (без содержания скота и птицы), садоводства, огородничества.</w:t>
            </w:r>
          </w:p>
          <w:p w14:paraId="7D6C4D16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</w:p>
          <w:p w14:paraId="3ED63DED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128D88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Максимальное количество надземных этажей – не более 2 </w:t>
            </w:r>
            <w:proofErr w:type="spellStart"/>
            <w:r w:rsidRPr="009442A7">
              <w:rPr>
                <w:rFonts w:eastAsia="SimSun"/>
                <w:sz w:val="24"/>
                <w:szCs w:val="24"/>
                <w:lang w:eastAsia="zh-CN"/>
              </w:rPr>
              <w:t>эт</w:t>
            </w:r>
            <w:proofErr w:type="spellEnd"/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. </w:t>
            </w:r>
          </w:p>
          <w:p w14:paraId="2ECC6B7B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Максимальная высота – 7 м. </w:t>
            </w:r>
          </w:p>
          <w:p w14:paraId="734415B0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Общая площадь помещений - до 100 кв. м.</w:t>
            </w:r>
          </w:p>
          <w:p w14:paraId="1600F022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Расстояние от хозяйственных построек до красных линий улиц и проездов не менее - 5 м.</w:t>
            </w:r>
          </w:p>
          <w:p w14:paraId="3D09111C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- 6 м.</w:t>
            </w:r>
          </w:p>
          <w:p w14:paraId="1FE220F6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Допускается блокировка хозяйственных построек на смежных приусадебных земельных участках по взаимному (удостоверенному) согласию домовладельцев при новом строительстве с учетом противопожарных требований.</w:t>
            </w:r>
          </w:p>
          <w:p w14:paraId="41174347" w14:textId="77777777" w:rsidR="0047645F" w:rsidRPr="009442A7" w:rsidRDefault="0047645F" w:rsidP="009442A7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</w:t>
            </w:r>
          </w:p>
          <w:p w14:paraId="347CC054" w14:textId="2A0DC416" w:rsidR="0047645F" w:rsidRPr="009442A7" w:rsidRDefault="0047645F" w:rsidP="009442A7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Устройство навесов не должно ущемлять законных интересов соседних землевладельцев, в части водоотведения атмосферных осадков с кровли навесов, при устройстве навесов минимальный отступ от границы участка – 1м.</w:t>
            </w:r>
          </w:p>
          <w:p w14:paraId="30EB1F92" w14:textId="77777777" w:rsidR="0047645F" w:rsidRPr="009442A7" w:rsidRDefault="0047645F" w:rsidP="009442A7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Хозяйственные постройки должны быть обеспечены системами водоотведения с кровли, с целью предотвращения подтопления соседних земельных участков и строений.</w:t>
            </w:r>
          </w:p>
          <w:p w14:paraId="472701B3" w14:textId="77777777" w:rsidR="0047645F" w:rsidRPr="009442A7" w:rsidRDefault="0047645F" w:rsidP="009442A7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Допускается не выполнять организованный сток воды с кровли при условии, когда смежные земельные участки находятся на одном уровне и между строениями, расположенными на соседних земельных участках расстояние не менее 4 м.</w:t>
            </w:r>
          </w:p>
          <w:p w14:paraId="5DA78B19" w14:textId="48FEC880" w:rsid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Вспомогательные строения, за исключением гаражей, размещать со стороны улиц не допускается. </w:t>
            </w:r>
          </w:p>
          <w:p w14:paraId="3E790BD1" w14:textId="18BB783E" w:rsidR="00561037" w:rsidRPr="009442A7" w:rsidRDefault="00100985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EB3C7A">
              <w:rPr>
                <w:rFonts w:eastAsia="SimSun"/>
                <w:sz w:val="24"/>
                <w:szCs w:val="24"/>
                <w:lang w:eastAsia="zh-CN"/>
              </w:rPr>
              <w:t xml:space="preserve">Суммарная общая площадь капитальных </w:t>
            </w:r>
            <w:r w:rsidR="00B927C1" w:rsidRPr="00EB3C7A">
              <w:rPr>
                <w:rFonts w:eastAsia="SimSun"/>
                <w:sz w:val="24"/>
                <w:szCs w:val="24"/>
                <w:lang w:eastAsia="zh-CN"/>
              </w:rPr>
              <w:t>строений</w:t>
            </w:r>
            <w:r w:rsidRPr="00EB3C7A">
              <w:rPr>
                <w:rFonts w:eastAsia="SimSun"/>
                <w:sz w:val="24"/>
                <w:szCs w:val="24"/>
                <w:lang w:eastAsia="zh-CN"/>
              </w:rPr>
              <w:t xml:space="preserve"> вспомогательного назначения не должна превышать общую площадь основного объекта капитального строительства (садового (жилого) дома).</w:t>
            </w:r>
          </w:p>
        </w:tc>
      </w:tr>
      <w:tr w:rsidR="009442A7" w:rsidRPr="009442A7" w14:paraId="7B338E88" w14:textId="77777777" w:rsidTr="007B539B">
        <w:trPr>
          <w:trHeight w:val="302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F356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sz w:val="24"/>
                <w:szCs w:val="24"/>
              </w:rPr>
              <w:t>Навесы, беседки, мангалы, вольеры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FA0234" w14:textId="77777777" w:rsidR="0047645F" w:rsidRPr="009442A7" w:rsidRDefault="0047645F" w:rsidP="009442A7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Минимальный отступ от границ смежных земельных участков – 1 метр</w:t>
            </w:r>
          </w:p>
        </w:tc>
      </w:tr>
      <w:tr w:rsidR="009442A7" w:rsidRPr="009442A7" w14:paraId="13AD59E2" w14:textId="77777777" w:rsidTr="007B539B">
        <w:trPr>
          <w:trHeight w:val="583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EB2D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Площадки для сбора твердых бытовых отходов.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DC2E3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Расстояние от площадок с контейнерами до окон жилых домов, границ участков детских, лечебных учреждений, мест отдыха должны быть не менее 20 м, и не более 100 м. </w:t>
            </w:r>
          </w:p>
          <w:p w14:paraId="5ECA5861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Общее количество контейнеров не более 5 шт. </w:t>
            </w:r>
          </w:p>
        </w:tc>
      </w:tr>
      <w:tr w:rsidR="009442A7" w:rsidRPr="009442A7" w14:paraId="473631E8" w14:textId="77777777" w:rsidTr="007B539B">
        <w:trPr>
          <w:trHeight w:val="583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E201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Надворные туалеты, гидронепроницаемые выгребы, септики.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43554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Расстояние от соседнего жилого дома не менее - 12 м.</w:t>
            </w:r>
          </w:p>
          <w:p w14:paraId="746E9FD2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Расстояние от красной линии не менее - 10 м. </w:t>
            </w:r>
          </w:p>
          <w:p w14:paraId="52F61FFE" w14:textId="20976C6B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Расстояние от границы смежного земельного участка не менее - </w:t>
            </w:r>
            <w:r w:rsidR="004C4DA2" w:rsidRPr="009442A7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 м. </w:t>
            </w:r>
          </w:p>
        </w:tc>
      </w:tr>
      <w:tr w:rsidR="00DE4874" w:rsidRPr="009442A7" w14:paraId="6B75D224" w14:textId="77777777" w:rsidTr="007B539B">
        <w:trPr>
          <w:trHeight w:val="288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AEF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>Объекты хранения индивидуального легкового автотранспорта одно-, двухквартирных усадебных жилых домов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9DAA6" w14:textId="77777777" w:rsidR="0047645F" w:rsidRPr="009442A7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9442A7">
              <w:rPr>
                <w:rFonts w:eastAsia="SimSun"/>
                <w:sz w:val="24"/>
                <w:szCs w:val="24"/>
                <w:lang w:eastAsia="zh-CN"/>
              </w:rPr>
              <w:t xml:space="preserve">Допускается размещать по красной линии без устройства распашных ворот. Допускается делать встроенными в первые этажи дома. </w:t>
            </w:r>
          </w:p>
        </w:tc>
      </w:tr>
    </w:tbl>
    <w:p w14:paraId="220BA5FE" w14:textId="77777777" w:rsidR="0047645F" w:rsidRPr="009442A7" w:rsidRDefault="0047645F" w:rsidP="009442A7">
      <w:pPr>
        <w:spacing w:line="240" w:lineRule="auto"/>
        <w:ind w:firstLine="0"/>
        <w:rPr>
          <w:sz w:val="24"/>
          <w:szCs w:val="24"/>
        </w:rPr>
      </w:pPr>
    </w:p>
    <w:p w14:paraId="6C149C52" w14:textId="77777777" w:rsidR="00E14DD4" w:rsidRDefault="00E14DD4" w:rsidP="00E14DD4">
      <w:pPr>
        <w:widowControl w:val="0"/>
        <w:jc w:val="center"/>
        <w:outlineLvl w:val="3"/>
        <w:rPr>
          <w:b/>
          <w:sz w:val="22"/>
          <w:szCs w:val="20"/>
        </w:rPr>
      </w:pPr>
    </w:p>
    <w:p w14:paraId="6A03CB00" w14:textId="745E8B02" w:rsidR="00E14DD4" w:rsidRDefault="00E14DD4" w:rsidP="00E14DD4">
      <w:pPr>
        <w:pStyle w:val="2"/>
        <w:numPr>
          <w:ilvl w:val="1"/>
          <w:numId w:val="6"/>
        </w:numPr>
        <w:tabs>
          <w:tab w:val="clear" w:pos="4140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lastRenderedPageBreak/>
        <w:t>Ч</w:t>
      </w:r>
      <w:r w:rsidRPr="009442A7">
        <w:rPr>
          <w:rFonts w:ascii="Times New Roman" w:hAnsi="Times New Roman"/>
          <w:b w:val="0"/>
          <w:i w:val="0"/>
          <w:iCs w:val="0"/>
        </w:rPr>
        <w:t xml:space="preserve">асть </w:t>
      </w:r>
      <w:r w:rsidRPr="009442A7">
        <w:rPr>
          <w:rFonts w:ascii="Times New Roman" w:hAnsi="Times New Roman"/>
          <w:b w:val="0"/>
          <w:i w:val="0"/>
          <w:iCs w:val="0"/>
          <w:lang w:val="en-US"/>
        </w:rPr>
        <w:t>III</w:t>
      </w:r>
      <w:r w:rsidRPr="009442A7">
        <w:rPr>
          <w:rFonts w:ascii="Times New Roman" w:hAnsi="Times New Roman"/>
          <w:b w:val="0"/>
          <w:i w:val="0"/>
          <w:iCs w:val="0"/>
        </w:rPr>
        <w:t xml:space="preserve"> «Градостроительные регламенты» </w:t>
      </w:r>
      <w:r>
        <w:rPr>
          <w:rFonts w:ascii="Times New Roman" w:hAnsi="Times New Roman"/>
          <w:b w:val="0"/>
          <w:i w:val="0"/>
          <w:iCs w:val="0"/>
        </w:rPr>
        <w:t>дополнить статьей 56.1 следующего содержания:</w:t>
      </w:r>
    </w:p>
    <w:p w14:paraId="26827D46" w14:textId="77777777" w:rsidR="00E14DD4" w:rsidRPr="00E14DD4" w:rsidRDefault="00E14DD4" w:rsidP="00E14DD4">
      <w:pPr>
        <w:widowControl w:val="0"/>
        <w:jc w:val="center"/>
        <w:outlineLvl w:val="3"/>
        <w:rPr>
          <w:b/>
          <w:sz w:val="24"/>
          <w:szCs w:val="24"/>
        </w:rPr>
      </w:pPr>
    </w:p>
    <w:p w14:paraId="6D26BBE4" w14:textId="13429704" w:rsidR="00E14DD4" w:rsidRPr="00E14DD4" w:rsidRDefault="00E14DD4" w:rsidP="00E14DD4">
      <w:pPr>
        <w:widowControl w:val="0"/>
        <w:spacing w:line="240" w:lineRule="auto"/>
        <w:ind w:firstLine="0"/>
        <w:jc w:val="center"/>
        <w:outlineLvl w:val="3"/>
        <w:rPr>
          <w:b/>
          <w:sz w:val="24"/>
          <w:szCs w:val="24"/>
        </w:rPr>
      </w:pPr>
      <w:r w:rsidRPr="00E14DD4">
        <w:rPr>
          <w:b/>
          <w:sz w:val="24"/>
          <w:szCs w:val="24"/>
        </w:rPr>
        <w:t xml:space="preserve">«Статья 56.1. Требования к архитектурно-градостроительному облику объектов капитального строительства в границах территории, в которой предусматриваются требования к </w:t>
      </w:r>
      <w:r w:rsidRPr="00E14DD4">
        <w:rPr>
          <w:b/>
          <w:sz w:val="24"/>
          <w:szCs w:val="24"/>
          <w:shd w:val="clear" w:color="auto" w:fill="FFFFFF"/>
        </w:rPr>
        <w:t>архитектурно-градостроительному облику объекта капитального строительства.</w:t>
      </w:r>
    </w:p>
    <w:p w14:paraId="0202F9AA" w14:textId="77777777" w:rsidR="00E14DD4" w:rsidRPr="00E14DD4" w:rsidRDefault="00E14DD4" w:rsidP="00E14DD4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14:paraId="4730AE86" w14:textId="2F5890AF" w:rsidR="00E14DD4" w:rsidRPr="00E14DD4" w:rsidRDefault="00E14DD4" w:rsidP="00E14DD4">
      <w:pPr>
        <w:widowControl w:val="0"/>
        <w:spacing w:line="240" w:lineRule="auto"/>
        <w:ind w:firstLine="709"/>
        <w:rPr>
          <w:color w:val="22272F"/>
          <w:sz w:val="24"/>
          <w:szCs w:val="24"/>
          <w:shd w:val="clear" w:color="auto" w:fill="FFFFFF"/>
        </w:rPr>
      </w:pPr>
      <w:r w:rsidRPr="00E14DD4">
        <w:rPr>
          <w:color w:val="22272F"/>
          <w:sz w:val="24"/>
          <w:szCs w:val="24"/>
          <w:shd w:val="clear" w:color="auto" w:fill="FFFFFF"/>
        </w:rPr>
        <w:t xml:space="preserve">Требования к архитектурно-градостроительному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в той или иной зоне. При разработке проекта архитектурного облика здания необходимо учитывать </w:t>
      </w:r>
      <w:r w:rsidRPr="00E14DD4">
        <w:rPr>
          <w:sz w:val="24"/>
          <w:szCs w:val="24"/>
          <w:shd w:val="clear" w:color="auto" w:fill="FFFFFF"/>
        </w:rPr>
        <w:t>предельные (</w:t>
      </w:r>
      <w:r w:rsidRPr="00E14DD4">
        <w:rPr>
          <w:color w:val="22272F"/>
          <w:sz w:val="24"/>
          <w:szCs w:val="24"/>
          <w:shd w:val="clear" w:color="auto" w:fill="FFFFFF"/>
        </w:rPr>
        <w:t xml:space="preserve">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Необходимо так же учитывать линию застройки зданий сооружений (отступ строений от красной линии улиц), этажность (максимальное и минимальное количество этажей) и высоту зданий в определенном элементе планировочной структуры, где проектируется новое строительство или реконструкция. При проектировании здания и выборе его стилистических характеристик необходимо ориентироваться на единство объемно-пространственной структуры, окружающей среды, а </w:t>
      </w:r>
      <w:proofErr w:type="gramStart"/>
      <w:r w:rsidRPr="00E14DD4">
        <w:rPr>
          <w:color w:val="22272F"/>
          <w:sz w:val="24"/>
          <w:szCs w:val="24"/>
          <w:shd w:val="clear" w:color="auto" w:fill="FFFFFF"/>
        </w:rPr>
        <w:t>так же</w:t>
      </w:r>
      <w:proofErr w:type="gramEnd"/>
      <w:r w:rsidRPr="00E14DD4">
        <w:rPr>
          <w:color w:val="22272F"/>
          <w:sz w:val="24"/>
          <w:szCs w:val="24"/>
          <w:shd w:val="clear" w:color="auto" w:fill="FFFFFF"/>
        </w:rPr>
        <w:t xml:space="preserve"> стиль сложившейся застройки квартала (элемента планировочной структуры, в которую будет вписываться проектируемый объект).</w:t>
      </w:r>
    </w:p>
    <w:p w14:paraId="31A41443" w14:textId="77777777" w:rsidR="00E14DD4" w:rsidRPr="00E14DD4" w:rsidRDefault="00E14DD4" w:rsidP="00E14DD4">
      <w:pPr>
        <w:widowControl w:val="0"/>
        <w:spacing w:line="240" w:lineRule="auto"/>
        <w:ind w:firstLine="709"/>
        <w:rPr>
          <w:color w:val="22272F"/>
          <w:sz w:val="24"/>
          <w:szCs w:val="24"/>
          <w:shd w:val="clear" w:color="auto" w:fill="FFFFFF"/>
        </w:rPr>
      </w:pPr>
      <w:r w:rsidRPr="00E14DD4">
        <w:rPr>
          <w:color w:val="22272F"/>
          <w:sz w:val="24"/>
          <w:szCs w:val="24"/>
          <w:shd w:val="clear" w:color="auto" w:fill="FFFFFF"/>
        </w:rPr>
        <w:t>При рассмотрении и согласовании проекта архитектурно-градостроительного облика объекта уполномоченный орган оставляет за собой право утвердить (отказать в согласовании) проект (а) в том случае, если требования к архитектурным решением никак не могут сочетаться и гармонировать со сложившейся застройкой и существующим архитектурным обликом элемента планировочной структуры, а так же проектируемое здание несет в себе смысловую нагрузку не сочетаемую с выбранным и утвержденным ниже стилем и архитектурным обликом улицы.</w:t>
      </w:r>
    </w:p>
    <w:p w14:paraId="7EAA270D" w14:textId="77777777" w:rsidR="00E14DD4" w:rsidRDefault="00E14DD4" w:rsidP="00E14DD4">
      <w:pPr>
        <w:widowControl w:val="0"/>
        <w:spacing w:line="240" w:lineRule="auto"/>
        <w:ind w:firstLine="709"/>
        <w:rPr>
          <w:sz w:val="24"/>
          <w:szCs w:val="24"/>
        </w:rPr>
      </w:pPr>
      <w:bookmarkStart w:id="5" w:name="_Hlk140047064"/>
    </w:p>
    <w:p w14:paraId="596FF064" w14:textId="77777777" w:rsidR="00C360D8" w:rsidRPr="00E14DD4" w:rsidRDefault="00C360D8" w:rsidP="00C360D8">
      <w:pPr>
        <w:widowControl w:val="0"/>
        <w:spacing w:line="240" w:lineRule="auto"/>
        <w:ind w:firstLine="0"/>
        <w:rPr>
          <w:sz w:val="24"/>
          <w:szCs w:val="24"/>
        </w:rPr>
      </w:pPr>
      <w:r w:rsidRPr="00E14DD4">
        <w:rPr>
          <w:sz w:val="24"/>
          <w:szCs w:val="24"/>
        </w:rPr>
        <w:t xml:space="preserve">Объекты капитального строительства, расположенные </w:t>
      </w:r>
      <w:r>
        <w:rPr>
          <w:sz w:val="24"/>
          <w:szCs w:val="24"/>
        </w:rPr>
        <w:t>вдоль дорог регионального значения</w:t>
      </w:r>
      <w:r w:rsidRPr="00E14DD4">
        <w:rPr>
          <w:sz w:val="24"/>
          <w:szCs w:val="24"/>
        </w:rPr>
        <w:t xml:space="preserve">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462"/>
      </w:tblGrid>
      <w:tr w:rsidR="00C360D8" w:rsidRPr="00E14DD4" w14:paraId="5EE86140" w14:textId="77777777" w:rsidTr="00EC669D">
        <w:tc>
          <w:tcPr>
            <w:tcW w:w="2381" w:type="dxa"/>
          </w:tcPr>
          <w:p w14:paraId="366616E1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Наименование характеристик и показателей, отражающих требования к архитектурно-градостроительному облику объекта капитального строительства</w:t>
            </w:r>
          </w:p>
        </w:tc>
        <w:tc>
          <w:tcPr>
            <w:tcW w:w="7462" w:type="dxa"/>
            <w:vAlign w:val="center"/>
          </w:tcPr>
          <w:p w14:paraId="05887475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14DD4">
              <w:rPr>
                <w:sz w:val="24"/>
                <w:szCs w:val="24"/>
              </w:rPr>
              <w:t>ипы, виды, требования, характеристики</w:t>
            </w:r>
          </w:p>
        </w:tc>
      </w:tr>
      <w:tr w:rsidR="00C360D8" w:rsidRPr="00E14DD4" w14:paraId="0528FDB1" w14:textId="77777777" w:rsidTr="00EC669D">
        <w:tc>
          <w:tcPr>
            <w:tcW w:w="2381" w:type="dxa"/>
          </w:tcPr>
          <w:p w14:paraId="13E7CFA9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 xml:space="preserve">Объемно-пространственные и архитектурно-стилистические характеристики объекта капитального строительства </w:t>
            </w:r>
          </w:p>
        </w:tc>
        <w:tc>
          <w:tcPr>
            <w:tcW w:w="7462" w:type="dxa"/>
          </w:tcPr>
          <w:p w14:paraId="3F164017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При проектировании объектов капитального строительства учитывать типологические характеристики окружающей застройки.</w:t>
            </w:r>
          </w:p>
          <w:p w14:paraId="53A586F3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 xml:space="preserve">Для зданий, формирующих уличный фронт застройки центральной улицы, допускается использование силуэтных акцентов (стилизованных) в </w:t>
            </w:r>
            <w:proofErr w:type="spellStart"/>
            <w:r w:rsidRPr="00E14DD4">
              <w:rPr>
                <w:sz w:val="24"/>
                <w:szCs w:val="24"/>
              </w:rPr>
              <w:t>надкарнизной</w:t>
            </w:r>
            <w:proofErr w:type="spellEnd"/>
            <w:r w:rsidRPr="00E14DD4">
              <w:rPr>
                <w:sz w:val="24"/>
                <w:szCs w:val="24"/>
              </w:rPr>
              <w:t xml:space="preserve"> и иной части уличных фасадов: парапеты, карнизы, тумбы, аттики, декоративные элементы фасада (русты).</w:t>
            </w:r>
          </w:p>
          <w:p w14:paraId="1036F4E4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Допускается устройство совмещенных (плоских) или комбинированных кровель объектов капитального строительства.</w:t>
            </w:r>
          </w:p>
          <w:p w14:paraId="275D95C9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Сочетание характеристик и стилей допускается, рассматриваются проекты с индивидуальном подходом к решению стилистики.</w:t>
            </w:r>
          </w:p>
          <w:p w14:paraId="4C481A62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Допускается размещение маркизы на фасаде здания в едином цветовом и стилевом решении.</w:t>
            </w:r>
          </w:p>
        </w:tc>
      </w:tr>
      <w:tr w:rsidR="00C360D8" w:rsidRPr="00E14DD4" w14:paraId="596D4A05" w14:textId="77777777" w:rsidTr="00EC669D">
        <w:tc>
          <w:tcPr>
            <w:tcW w:w="2381" w:type="dxa"/>
          </w:tcPr>
          <w:p w14:paraId="10992BD9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lastRenderedPageBreak/>
              <w:t>Архитектурно-стилевое решение (в том числе особенности оформления фасадов) объекта капитального строительства</w:t>
            </w:r>
          </w:p>
        </w:tc>
        <w:tc>
          <w:tcPr>
            <w:tcW w:w="7462" w:type="dxa"/>
          </w:tcPr>
          <w:p w14:paraId="5F33CE51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Фасады зданий общественно-делового и коммерческого назначения проектируются в классической архитектурной стилистике. Допускается тактичное (умеренное) заимствование исторических архитектурных приемов, стилизованных декоративных элементов.</w:t>
            </w:r>
          </w:p>
          <w:p w14:paraId="617ED2E3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 xml:space="preserve">В фасадных решениях объектов, формирующих уличный фронт застройки, обязательно использовать характерные пропорции, масштаб и ритм </w:t>
            </w:r>
            <w:r>
              <w:rPr>
                <w:sz w:val="24"/>
                <w:szCs w:val="24"/>
              </w:rPr>
              <w:t>существующих</w:t>
            </w:r>
            <w:r w:rsidRPr="00E14DD4">
              <w:rPr>
                <w:sz w:val="24"/>
                <w:szCs w:val="24"/>
              </w:rPr>
              <w:t xml:space="preserve"> фасадов.</w:t>
            </w:r>
          </w:p>
        </w:tc>
      </w:tr>
      <w:tr w:rsidR="00C360D8" w:rsidRPr="00E14DD4" w14:paraId="0490C0C6" w14:textId="77777777" w:rsidTr="00EC669D">
        <w:tc>
          <w:tcPr>
            <w:tcW w:w="2381" w:type="dxa"/>
          </w:tcPr>
          <w:p w14:paraId="50BD8FCF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 xml:space="preserve">Основные отделочные и (или) строительные материалы объекта капитального строительства </w:t>
            </w:r>
          </w:p>
        </w:tc>
        <w:tc>
          <w:tcPr>
            <w:tcW w:w="7462" w:type="dxa"/>
          </w:tcPr>
          <w:p w14:paraId="1342EAEB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Допускается применение современных материалов, аналогичных традиционным или имитирующих их.</w:t>
            </w:r>
          </w:p>
          <w:p w14:paraId="093AF05F" w14:textId="787D6F28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Для фасадов: лицевой кирпич, облицовочный кирпич (декоративный кирпич, клинкерный кирпич); возможна имитация исторической кирпичной кладки; допустимо сочетание стеклянных поверхностей с кирпичными или оштукатуренными элементами</w:t>
            </w:r>
            <w:r>
              <w:rPr>
                <w:sz w:val="24"/>
                <w:szCs w:val="24"/>
              </w:rPr>
              <w:t>, сэндвич-панели, композитные материалы.</w:t>
            </w:r>
          </w:p>
          <w:p w14:paraId="35242C6D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Цоколь: должен выполняться в единых отделочных решениях с фасадом;</w:t>
            </w:r>
          </w:p>
          <w:p w14:paraId="47C9291D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 xml:space="preserve">Архитектурные детали (розетки, узоры, карнизы, наличники, русты, кронштейн, молдинг и др.) - декоративные элементы из </w:t>
            </w:r>
            <w:proofErr w:type="spellStart"/>
            <w:r w:rsidRPr="00E14DD4">
              <w:rPr>
                <w:sz w:val="24"/>
                <w:szCs w:val="24"/>
              </w:rPr>
              <w:t>пенополистерола</w:t>
            </w:r>
            <w:proofErr w:type="spellEnd"/>
            <w:r w:rsidRPr="00E14DD4">
              <w:rPr>
                <w:sz w:val="24"/>
                <w:szCs w:val="24"/>
              </w:rPr>
              <w:t xml:space="preserve">, природных материалов (камень, мрамор и </w:t>
            </w:r>
            <w:proofErr w:type="spellStart"/>
            <w:r w:rsidRPr="00E14DD4">
              <w:rPr>
                <w:sz w:val="24"/>
                <w:szCs w:val="24"/>
              </w:rPr>
              <w:t>др</w:t>
            </w:r>
            <w:proofErr w:type="spellEnd"/>
            <w:r w:rsidRPr="00E14DD4">
              <w:rPr>
                <w:sz w:val="24"/>
                <w:szCs w:val="24"/>
              </w:rPr>
              <w:t>)</w:t>
            </w:r>
          </w:p>
          <w:p w14:paraId="0B3B1D5F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 xml:space="preserve">Для кровель: металлический профнастил, металлочерепица, сэндвич-панели, </w:t>
            </w:r>
            <w:proofErr w:type="spellStart"/>
            <w:r w:rsidRPr="00E14DD4">
              <w:rPr>
                <w:sz w:val="24"/>
                <w:szCs w:val="24"/>
              </w:rPr>
              <w:t>фальцевая</w:t>
            </w:r>
            <w:proofErr w:type="spellEnd"/>
            <w:r w:rsidRPr="00E14DD4">
              <w:rPr>
                <w:sz w:val="24"/>
                <w:szCs w:val="24"/>
              </w:rPr>
              <w:t xml:space="preserve"> кровля, допускается применение современных рулонных кровельных материалов.</w:t>
            </w:r>
          </w:p>
          <w:p w14:paraId="75E28533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Для окон и дверей: металлопластиковые (алюминиевые), алюминиевые с заполнением стеклопакетом.</w:t>
            </w:r>
          </w:p>
          <w:p w14:paraId="0E1CDE81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фасадных частях здания запрещается</w:t>
            </w:r>
            <w:r w:rsidRPr="00E14DD4">
              <w:rPr>
                <w:sz w:val="24"/>
                <w:szCs w:val="24"/>
              </w:rPr>
              <w:t xml:space="preserve"> использование сайдинга</w:t>
            </w:r>
            <w:r>
              <w:rPr>
                <w:sz w:val="24"/>
                <w:szCs w:val="24"/>
              </w:rPr>
              <w:t>,</w:t>
            </w:r>
            <w:r w:rsidRPr="00E14DD4">
              <w:rPr>
                <w:sz w:val="24"/>
                <w:szCs w:val="24"/>
              </w:rPr>
              <w:t xml:space="preserve"> пластика</w:t>
            </w:r>
            <w:r>
              <w:rPr>
                <w:sz w:val="24"/>
                <w:szCs w:val="24"/>
              </w:rPr>
              <w:t xml:space="preserve"> и профнастила,</w:t>
            </w:r>
          </w:p>
        </w:tc>
      </w:tr>
      <w:tr w:rsidR="00C360D8" w:rsidRPr="00E14DD4" w14:paraId="7FC14A45" w14:textId="77777777" w:rsidTr="00EC669D">
        <w:tc>
          <w:tcPr>
            <w:tcW w:w="2381" w:type="dxa"/>
          </w:tcPr>
          <w:p w14:paraId="40403177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Цветовое решение</w:t>
            </w:r>
          </w:p>
        </w:tc>
        <w:tc>
          <w:tcPr>
            <w:tcW w:w="7462" w:type="dxa"/>
          </w:tcPr>
          <w:p w14:paraId="79B66B48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 xml:space="preserve">Фасады: </w:t>
            </w:r>
            <w:r>
              <w:rPr>
                <w:sz w:val="24"/>
                <w:szCs w:val="24"/>
              </w:rPr>
              <w:t>с учетом существующей застройки</w:t>
            </w:r>
          </w:p>
          <w:p w14:paraId="663EAD2E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Цоколь: цоколя должен выполняться в единых цветовых решениях с фасадом;</w:t>
            </w:r>
          </w:p>
          <w:p w14:paraId="0D8699A7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цветовое решение кровли принимается в соответствии с архитектурным решением общего проекта объекта и существующей сложившейся застройкой.</w:t>
            </w:r>
          </w:p>
        </w:tc>
      </w:tr>
      <w:tr w:rsidR="00C360D8" w:rsidRPr="00E14DD4" w14:paraId="2369DB63" w14:textId="77777777" w:rsidTr="00EC669D">
        <w:tc>
          <w:tcPr>
            <w:tcW w:w="2381" w:type="dxa"/>
          </w:tcPr>
          <w:p w14:paraId="354B3885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Требования к размещению технического и инженерного оборудования на фасадах и кровлях объектов капитального строительства;</w:t>
            </w:r>
          </w:p>
          <w:p w14:paraId="21C41F1C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ограничения в части проведения работ по прокладке и реконструкции дорожных и инженерных коммуникаций</w:t>
            </w:r>
          </w:p>
        </w:tc>
        <w:tc>
          <w:tcPr>
            <w:tcW w:w="7462" w:type="dxa"/>
          </w:tcPr>
          <w:p w14:paraId="7BEA3203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Запрещается установка кондиционеров, любых видов антенн и иного инженерного оборудования на уличных фасадах всех типов зданий, строений и сооружений, за исключением случаев, когда их установка предусмотрена проектным решением, учитывающим архитектурные особенности зданий.</w:t>
            </w:r>
          </w:p>
          <w:p w14:paraId="628D89CF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Допускается размещение маркизы на фасаде здания.</w:t>
            </w:r>
          </w:p>
          <w:p w14:paraId="6AECB99E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Запрещается прокладка инженерных коммуникаций (сетей поставки воды, тепла, электричества, газа, услуг связи, отвода канализационных стоков) наземным и надземным способом.</w:t>
            </w:r>
          </w:p>
          <w:p w14:paraId="1699C010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Разрешается размещение объектов инженерного обеспечения по индивидуальным проектам с учетом характера сложившейся застройки</w:t>
            </w:r>
          </w:p>
        </w:tc>
      </w:tr>
      <w:tr w:rsidR="00C360D8" w:rsidRPr="00E14DD4" w14:paraId="18030872" w14:textId="77777777" w:rsidTr="00EC669D">
        <w:tc>
          <w:tcPr>
            <w:tcW w:w="2381" w:type="dxa"/>
          </w:tcPr>
          <w:p w14:paraId="2F1239EF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lastRenderedPageBreak/>
              <w:t>Подсветка фасадов объектов капитального строительства</w:t>
            </w:r>
          </w:p>
        </w:tc>
        <w:tc>
          <w:tcPr>
            <w:tcW w:w="7462" w:type="dxa"/>
          </w:tcPr>
          <w:p w14:paraId="69455EE9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 xml:space="preserve">Для создания художественного светового образа рекомендуется комбинировать различные приемы архитектурного освещения (локальное, заливающее, светящиеся фасады). Приоритетным является использования функционального архитектурного освещения - освещение элементов навигации (входные группы, вывески, указатели, эвакуационные выходы) – которые обеспечивает удобство и безопасность людей. Декоративное освещение - освещение элементов фасада - вторичное, так как оно выполняет декоративную функцию, подчеркивает архитектурные особенности здания. </w:t>
            </w:r>
          </w:p>
          <w:p w14:paraId="25570FBA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Свет от приборов не должен освещать окна жилых зданий и помещений.</w:t>
            </w:r>
          </w:p>
        </w:tc>
      </w:tr>
      <w:tr w:rsidR="00C360D8" w:rsidRPr="00E14DD4" w14:paraId="736C64CB" w14:textId="77777777" w:rsidTr="00EC669D">
        <w:tc>
          <w:tcPr>
            <w:tcW w:w="9843" w:type="dxa"/>
            <w:gridSpan w:val="2"/>
          </w:tcPr>
          <w:p w14:paraId="4767C7E5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Требования и ограничения специального характера</w:t>
            </w:r>
          </w:p>
        </w:tc>
      </w:tr>
      <w:tr w:rsidR="00C360D8" w:rsidRPr="00E14DD4" w14:paraId="1502FDEF" w14:textId="77777777" w:rsidTr="00EC669D">
        <w:tc>
          <w:tcPr>
            <w:tcW w:w="2381" w:type="dxa"/>
          </w:tcPr>
          <w:p w14:paraId="2063C053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Ограничения в части проведения работ по размещению информационных стендов, рекламных щитов, вывесок</w:t>
            </w:r>
          </w:p>
        </w:tc>
        <w:tc>
          <w:tcPr>
            <w:tcW w:w="7462" w:type="dxa"/>
          </w:tcPr>
          <w:p w14:paraId="2DD5FE4E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Разрешено размещение информационных конструкций (информационная табличка, вывеска), временных элементов информационно-декоративного оформления событийного характера, включая праздничное оформление. Информационные конструкции не должны диссонировать с окружающей средой.</w:t>
            </w:r>
          </w:p>
          <w:p w14:paraId="0589BB20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Вывески не должны закрывать собой архитектурные элементы фасада и диссонировать с его стилевыми характеристиками.</w:t>
            </w:r>
          </w:p>
          <w:p w14:paraId="0FDC645D" w14:textId="77777777" w:rsidR="00C360D8" w:rsidRPr="00E14DD4" w:rsidRDefault="00C360D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При размещении на одном фасаде нескольких вывесок все они должны быть одного размера и располагаться на одном уровне, на пересечении центральных осей выделенного фрагмента фасада. Предпочтительно размещение вывесок, состоящих из отдельных объемных букв, непосредственно на фасаде и вывесок в виде панелей-кронштейнов.</w:t>
            </w:r>
          </w:p>
        </w:tc>
      </w:tr>
      <w:bookmarkEnd w:id="5"/>
    </w:tbl>
    <w:p w14:paraId="629DC3DD" w14:textId="77777777" w:rsidR="00C360D8" w:rsidRPr="00E14DD4" w:rsidRDefault="00C360D8" w:rsidP="00E14DD4">
      <w:pPr>
        <w:widowControl w:val="0"/>
        <w:spacing w:line="240" w:lineRule="auto"/>
        <w:ind w:firstLine="709"/>
        <w:rPr>
          <w:sz w:val="24"/>
          <w:szCs w:val="24"/>
        </w:rPr>
      </w:pPr>
    </w:p>
    <w:p w14:paraId="158614DC" w14:textId="77777777" w:rsidR="0047645F" w:rsidRPr="009442A7" w:rsidRDefault="0047645F" w:rsidP="009442A7">
      <w:pPr>
        <w:spacing w:line="240" w:lineRule="auto"/>
        <w:ind w:firstLine="0"/>
        <w:rPr>
          <w:sz w:val="24"/>
          <w:szCs w:val="24"/>
        </w:rPr>
      </w:pPr>
    </w:p>
    <w:sectPr w:rsidR="0047645F" w:rsidRPr="009442A7" w:rsidSect="00D767ED">
      <w:headerReference w:type="first" r:id="rId14"/>
      <w:pgSz w:w="11906" w:h="16838"/>
      <w:pgMar w:top="851" w:right="567" w:bottom="851" w:left="1276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9B8D" w14:textId="77777777" w:rsidR="00CE1F0A" w:rsidRDefault="00CE1F0A" w:rsidP="00663837">
      <w:pPr>
        <w:spacing w:line="240" w:lineRule="auto"/>
      </w:pPr>
      <w:r>
        <w:separator/>
      </w:r>
    </w:p>
  </w:endnote>
  <w:endnote w:type="continuationSeparator" w:id="0">
    <w:p w14:paraId="39447BD4" w14:textId="77777777" w:rsidR="00CE1F0A" w:rsidRDefault="00CE1F0A" w:rsidP="00663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8FB7" w14:textId="77777777" w:rsidR="00CE1F0A" w:rsidRDefault="00CE1F0A" w:rsidP="00663837">
      <w:pPr>
        <w:spacing w:line="240" w:lineRule="auto"/>
      </w:pPr>
      <w:r>
        <w:separator/>
      </w:r>
    </w:p>
  </w:footnote>
  <w:footnote w:type="continuationSeparator" w:id="0">
    <w:p w14:paraId="1A19986D" w14:textId="77777777" w:rsidR="00CE1F0A" w:rsidRDefault="00CE1F0A" w:rsidP="006638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660863"/>
      <w:docPartObj>
        <w:docPartGallery w:val="Page Numbers (Top of Page)"/>
        <w:docPartUnique/>
      </w:docPartObj>
    </w:sdtPr>
    <w:sdtContent>
      <w:p w14:paraId="06157FEB" w14:textId="49626E63" w:rsidR="009C196B" w:rsidRDefault="009C196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E7BBB83" w14:textId="77777777" w:rsidR="009C196B" w:rsidRDefault="009C196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 w:val="0"/>
        <w:color w:val="0066CC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b/>
        <w:color w:val="0066CC"/>
        <w:sz w:val="28"/>
        <w:szCs w:val="28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multilevel"/>
    <w:tmpl w:val="00000009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eastAsia="Calibri" w:cs="Times New Roman"/>
        <w:b/>
        <w:i/>
        <w:color w:val="000000"/>
        <w:sz w:val="28"/>
        <w:szCs w:val="28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color w:val="FF3300"/>
        <w:sz w:val="28"/>
        <w:szCs w:val="28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8" w15:restartNumberingAfterBreak="0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1C2D2521"/>
    <w:multiLevelType w:val="hybridMultilevel"/>
    <w:tmpl w:val="19449F16"/>
    <w:lvl w:ilvl="0" w:tplc="18BC2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11" w15:restartNumberingAfterBreak="0">
    <w:nsid w:val="403A359D"/>
    <w:multiLevelType w:val="multilevel"/>
    <w:tmpl w:val="C7EAEFD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43182864"/>
    <w:multiLevelType w:val="multilevel"/>
    <w:tmpl w:val="31EEE5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FC575E8"/>
    <w:multiLevelType w:val="multilevel"/>
    <w:tmpl w:val="31EEE5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0A12E56"/>
    <w:multiLevelType w:val="multilevel"/>
    <w:tmpl w:val="CE9823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666938188">
    <w:abstractNumId w:val="10"/>
  </w:num>
  <w:num w:numId="2" w16cid:durableId="118181509">
    <w:abstractNumId w:val="0"/>
  </w:num>
  <w:num w:numId="3" w16cid:durableId="1012956586">
    <w:abstractNumId w:val="8"/>
  </w:num>
  <w:num w:numId="4" w16cid:durableId="1615482458">
    <w:abstractNumId w:val="9"/>
  </w:num>
  <w:num w:numId="5" w16cid:durableId="1879050905">
    <w:abstractNumId w:val="13"/>
  </w:num>
  <w:num w:numId="6" w16cid:durableId="1475366045">
    <w:abstractNumId w:val="11"/>
  </w:num>
  <w:num w:numId="7" w16cid:durableId="833304041">
    <w:abstractNumId w:val="12"/>
  </w:num>
  <w:num w:numId="8" w16cid:durableId="14609590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5A"/>
    <w:rsid w:val="00031B43"/>
    <w:rsid w:val="000552C5"/>
    <w:rsid w:val="000566EE"/>
    <w:rsid w:val="00072CCB"/>
    <w:rsid w:val="00074D32"/>
    <w:rsid w:val="000A26E8"/>
    <w:rsid w:val="00100985"/>
    <w:rsid w:val="001051DD"/>
    <w:rsid w:val="00121557"/>
    <w:rsid w:val="0012517C"/>
    <w:rsid w:val="00131213"/>
    <w:rsid w:val="0013233B"/>
    <w:rsid w:val="001335CC"/>
    <w:rsid w:val="0014791F"/>
    <w:rsid w:val="001629B4"/>
    <w:rsid w:val="00164D5E"/>
    <w:rsid w:val="001A20F2"/>
    <w:rsid w:val="001D6400"/>
    <w:rsid w:val="001E4DFC"/>
    <w:rsid w:val="001E57C2"/>
    <w:rsid w:val="002229F3"/>
    <w:rsid w:val="002559EC"/>
    <w:rsid w:val="00274902"/>
    <w:rsid w:val="00276938"/>
    <w:rsid w:val="0029303E"/>
    <w:rsid w:val="002C6B85"/>
    <w:rsid w:val="002C733E"/>
    <w:rsid w:val="00300B12"/>
    <w:rsid w:val="00302709"/>
    <w:rsid w:val="00305B7B"/>
    <w:rsid w:val="003324CD"/>
    <w:rsid w:val="0036474F"/>
    <w:rsid w:val="0039150E"/>
    <w:rsid w:val="003D451B"/>
    <w:rsid w:val="003D534A"/>
    <w:rsid w:val="003E7B47"/>
    <w:rsid w:val="00405ADD"/>
    <w:rsid w:val="004134D8"/>
    <w:rsid w:val="00440BA7"/>
    <w:rsid w:val="00441E9C"/>
    <w:rsid w:val="0047645F"/>
    <w:rsid w:val="0048191F"/>
    <w:rsid w:val="00490938"/>
    <w:rsid w:val="004A6389"/>
    <w:rsid w:val="004C4068"/>
    <w:rsid w:val="004C4DA2"/>
    <w:rsid w:val="004D5AA6"/>
    <w:rsid w:val="004E6D35"/>
    <w:rsid w:val="004F15A1"/>
    <w:rsid w:val="00516C80"/>
    <w:rsid w:val="005277AD"/>
    <w:rsid w:val="00561037"/>
    <w:rsid w:val="005B417B"/>
    <w:rsid w:val="005B43D1"/>
    <w:rsid w:val="005C2CE2"/>
    <w:rsid w:val="005D772E"/>
    <w:rsid w:val="005F30EB"/>
    <w:rsid w:val="006052EE"/>
    <w:rsid w:val="00606E5A"/>
    <w:rsid w:val="00623A6D"/>
    <w:rsid w:val="00645997"/>
    <w:rsid w:val="00663837"/>
    <w:rsid w:val="00670E18"/>
    <w:rsid w:val="006717A2"/>
    <w:rsid w:val="00673337"/>
    <w:rsid w:val="006953C4"/>
    <w:rsid w:val="00695682"/>
    <w:rsid w:val="006969FB"/>
    <w:rsid w:val="00696B51"/>
    <w:rsid w:val="00697D84"/>
    <w:rsid w:val="006A2890"/>
    <w:rsid w:val="006B33AC"/>
    <w:rsid w:val="006B4433"/>
    <w:rsid w:val="006B64D1"/>
    <w:rsid w:val="006D5DD9"/>
    <w:rsid w:val="006E34CD"/>
    <w:rsid w:val="006E5E73"/>
    <w:rsid w:val="00704A18"/>
    <w:rsid w:val="00720108"/>
    <w:rsid w:val="00777C9F"/>
    <w:rsid w:val="007910D5"/>
    <w:rsid w:val="0079639B"/>
    <w:rsid w:val="007974D5"/>
    <w:rsid w:val="007B2551"/>
    <w:rsid w:val="007B539B"/>
    <w:rsid w:val="007F45B4"/>
    <w:rsid w:val="0080255A"/>
    <w:rsid w:val="00802A70"/>
    <w:rsid w:val="00820318"/>
    <w:rsid w:val="00820C46"/>
    <w:rsid w:val="00823704"/>
    <w:rsid w:val="00847BB2"/>
    <w:rsid w:val="00870E68"/>
    <w:rsid w:val="00893505"/>
    <w:rsid w:val="008B4635"/>
    <w:rsid w:val="008B6D08"/>
    <w:rsid w:val="008C6240"/>
    <w:rsid w:val="008D13BB"/>
    <w:rsid w:val="008E270E"/>
    <w:rsid w:val="009100AF"/>
    <w:rsid w:val="00916D07"/>
    <w:rsid w:val="009244B9"/>
    <w:rsid w:val="00927FA4"/>
    <w:rsid w:val="009338C6"/>
    <w:rsid w:val="009442A7"/>
    <w:rsid w:val="00967AC1"/>
    <w:rsid w:val="00973586"/>
    <w:rsid w:val="009856ED"/>
    <w:rsid w:val="00990509"/>
    <w:rsid w:val="0099514E"/>
    <w:rsid w:val="009A20F9"/>
    <w:rsid w:val="009C0CED"/>
    <w:rsid w:val="009C196B"/>
    <w:rsid w:val="009D3AD1"/>
    <w:rsid w:val="009E3193"/>
    <w:rsid w:val="00A0687E"/>
    <w:rsid w:val="00A15076"/>
    <w:rsid w:val="00A21536"/>
    <w:rsid w:val="00A322CF"/>
    <w:rsid w:val="00A37CA6"/>
    <w:rsid w:val="00A40946"/>
    <w:rsid w:val="00A67130"/>
    <w:rsid w:val="00A74FC2"/>
    <w:rsid w:val="00A97FA9"/>
    <w:rsid w:val="00AA3E3E"/>
    <w:rsid w:val="00AB2251"/>
    <w:rsid w:val="00B13001"/>
    <w:rsid w:val="00B17CFF"/>
    <w:rsid w:val="00B202BA"/>
    <w:rsid w:val="00B363B6"/>
    <w:rsid w:val="00B70FB0"/>
    <w:rsid w:val="00B8720A"/>
    <w:rsid w:val="00B927C1"/>
    <w:rsid w:val="00BE6F2C"/>
    <w:rsid w:val="00C16E9C"/>
    <w:rsid w:val="00C2337C"/>
    <w:rsid w:val="00C360D8"/>
    <w:rsid w:val="00C37F36"/>
    <w:rsid w:val="00C57051"/>
    <w:rsid w:val="00C70FB4"/>
    <w:rsid w:val="00C72F11"/>
    <w:rsid w:val="00C81EE9"/>
    <w:rsid w:val="00C9569F"/>
    <w:rsid w:val="00C95CDE"/>
    <w:rsid w:val="00CD35A4"/>
    <w:rsid w:val="00CD45ED"/>
    <w:rsid w:val="00CE1F0A"/>
    <w:rsid w:val="00D50876"/>
    <w:rsid w:val="00D60FA3"/>
    <w:rsid w:val="00D639C3"/>
    <w:rsid w:val="00D73444"/>
    <w:rsid w:val="00D767ED"/>
    <w:rsid w:val="00D86BD2"/>
    <w:rsid w:val="00D928C2"/>
    <w:rsid w:val="00DA2603"/>
    <w:rsid w:val="00DE4874"/>
    <w:rsid w:val="00E14DD4"/>
    <w:rsid w:val="00E3225D"/>
    <w:rsid w:val="00E41CAA"/>
    <w:rsid w:val="00E57908"/>
    <w:rsid w:val="00E61CD6"/>
    <w:rsid w:val="00E638EC"/>
    <w:rsid w:val="00E75D59"/>
    <w:rsid w:val="00E806A4"/>
    <w:rsid w:val="00E856A2"/>
    <w:rsid w:val="00EA2C90"/>
    <w:rsid w:val="00EA5D1A"/>
    <w:rsid w:val="00EB3C7A"/>
    <w:rsid w:val="00ED51D7"/>
    <w:rsid w:val="00ED769F"/>
    <w:rsid w:val="00EE332B"/>
    <w:rsid w:val="00F85EFC"/>
    <w:rsid w:val="00FE3B34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BD47"/>
  <w15:docId w15:val="{73193501-26CC-484C-913D-CEF1FEAD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37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qFormat/>
    <w:rsid w:val="0066383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3837"/>
    <w:pPr>
      <w:keepNext/>
      <w:tabs>
        <w:tab w:val="left" w:pos="4140"/>
      </w:tabs>
      <w:spacing w:before="240" w:after="60"/>
      <w:jc w:val="center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66383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663837"/>
    <w:pPr>
      <w:keepNext/>
      <w:widowControl w:val="0"/>
      <w:suppressAutoHyphens/>
      <w:jc w:val="center"/>
      <w:outlineLvl w:val="3"/>
    </w:pPr>
    <w:rPr>
      <w:rFonts w:eastAsia="Arial Unicode MS"/>
      <w:sz w:val="24"/>
      <w:szCs w:val="24"/>
    </w:rPr>
  </w:style>
  <w:style w:type="paragraph" w:styleId="5">
    <w:name w:val="heading 5"/>
    <w:basedOn w:val="a"/>
    <w:next w:val="a"/>
    <w:link w:val="50"/>
    <w:qFormat/>
    <w:rsid w:val="006638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63837"/>
    <w:pPr>
      <w:keepNext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spacing w:line="360" w:lineRule="auto"/>
      <w:outlineLvl w:val="5"/>
    </w:pPr>
    <w:rPr>
      <w:rFonts w:eastAsia="Arial Unicode MS"/>
      <w:b/>
      <w:szCs w:val="24"/>
    </w:rPr>
  </w:style>
  <w:style w:type="paragraph" w:styleId="7">
    <w:name w:val="heading 7"/>
    <w:basedOn w:val="a"/>
    <w:next w:val="a"/>
    <w:link w:val="70"/>
    <w:qFormat/>
    <w:rsid w:val="00663837"/>
    <w:pPr>
      <w:keepNext/>
      <w:ind w:firstLine="720"/>
      <w:jc w:val="center"/>
      <w:outlineLvl w:val="6"/>
    </w:pPr>
    <w:rPr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66383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63837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3837"/>
    <w:pPr>
      <w:ind w:left="708"/>
    </w:pPr>
  </w:style>
  <w:style w:type="character" w:customStyle="1" w:styleId="a4">
    <w:name w:val="Цветовое выделение"/>
    <w:uiPriority w:val="99"/>
    <w:rsid w:val="00663837"/>
    <w:rPr>
      <w:b/>
      <w:color w:val="26282F"/>
    </w:rPr>
  </w:style>
  <w:style w:type="paragraph" w:customStyle="1" w:styleId="dt-p">
    <w:name w:val="dt-p"/>
    <w:basedOn w:val="a"/>
    <w:rsid w:val="00663837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rsid w:val="0066383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383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383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663837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38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63837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3837"/>
    <w:rPr>
      <w:rFonts w:ascii="Times New Roman" w:eastAsia="Times New Roman" w:hAnsi="Times New Roman" w:cs="Times New Roman"/>
      <w:b/>
      <w:sz w:val="23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6638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63837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663837"/>
    <w:rPr>
      <w:b/>
      <w:bCs/>
    </w:rPr>
  </w:style>
  <w:style w:type="paragraph" w:styleId="a6">
    <w:name w:val="Title"/>
    <w:basedOn w:val="a"/>
    <w:next w:val="a7"/>
    <w:link w:val="a8"/>
    <w:qFormat/>
    <w:rsid w:val="00663837"/>
    <w:pPr>
      <w:keepNext/>
      <w:widowControl w:val="0"/>
      <w:suppressAutoHyphens/>
      <w:spacing w:before="240" w:after="120"/>
    </w:pPr>
    <w:rPr>
      <w:rFonts w:ascii="Arial" w:eastAsia="Lucida Sans Unicode" w:hAnsi="Arial"/>
    </w:rPr>
  </w:style>
  <w:style w:type="character" w:customStyle="1" w:styleId="a8">
    <w:name w:val="Заголовок Знак"/>
    <w:basedOn w:val="a0"/>
    <w:link w:val="a6"/>
    <w:rsid w:val="00663837"/>
    <w:rPr>
      <w:rFonts w:ascii="Arial" w:eastAsia="Lucida Sans Unicode" w:hAnsi="Arial" w:cs="Times New Roman"/>
      <w:sz w:val="28"/>
      <w:szCs w:val="28"/>
      <w:lang w:eastAsia="ru-RU"/>
    </w:rPr>
  </w:style>
  <w:style w:type="paragraph" w:styleId="a7">
    <w:name w:val="Subtitle"/>
    <w:basedOn w:val="a"/>
    <w:next w:val="a9"/>
    <w:link w:val="aa"/>
    <w:qFormat/>
    <w:rsid w:val="0066383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/>
      <w:i/>
      <w:iCs/>
    </w:rPr>
  </w:style>
  <w:style w:type="character" w:customStyle="1" w:styleId="aa">
    <w:name w:val="Подзаголовок Знак"/>
    <w:basedOn w:val="a0"/>
    <w:link w:val="a7"/>
    <w:rsid w:val="00663837"/>
    <w:rPr>
      <w:rFonts w:ascii="Arial" w:eastAsia="Lucida Sans Unicode" w:hAnsi="Arial" w:cs="Times New Roman"/>
      <w:i/>
      <w:iCs/>
      <w:sz w:val="28"/>
      <w:szCs w:val="28"/>
      <w:lang w:eastAsia="ru-RU"/>
    </w:rPr>
  </w:style>
  <w:style w:type="paragraph" w:styleId="a9">
    <w:name w:val="Body Text"/>
    <w:basedOn w:val="a"/>
    <w:link w:val="ab"/>
    <w:unhideWhenUsed/>
    <w:rsid w:val="00663837"/>
    <w:pPr>
      <w:spacing w:after="120"/>
    </w:pPr>
  </w:style>
  <w:style w:type="character" w:customStyle="1" w:styleId="ab">
    <w:name w:val="Основной текст Знак"/>
    <w:basedOn w:val="a0"/>
    <w:link w:val="a9"/>
    <w:rsid w:val="006638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Strong"/>
    <w:qFormat/>
    <w:rsid w:val="00663837"/>
    <w:rPr>
      <w:b/>
      <w:bCs/>
    </w:rPr>
  </w:style>
  <w:style w:type="character" w:styleId="ad">
    <w:name w:val="Emphasis"/>
    <w:qFormat/>
    <w:rsid w:val="00663837"/>
    <w:rPr>
      <w:i/>
      <w:iCs/>
    </w:rPr>
  </w:style>
  <w:style w:type="paragraph" w:styleId="ae">
    <w:name w:val="No Spacing"/>
    <w:link w:val="af"/>
    <w:qFormat/>
    <w:rsid w:val="006638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e"/>
    <w:rsid w:val="006638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Hyperlink"/>
    <w:rsid w:val="00663837"/>
    <w:rPr>
      <w:color w:val="0000FF"/>
      <w:u w:val="single"/>
    </w:rPr>
  </w:style>
  <w:style w:type="character" w:styleId="af1">
    <w:name w:val="FollowedHyperlink"/>
    <w:rsid w:val="00663837"/>
    <w:rPr>
      <w:color w:val="800080"/>
      <w:u w:val="single"/>
    </w:rPr>
  </w:style>
  <w:style w:type="paragraph" w:styleId="af2">
    <w:name w:val="header"/>
    <w:basedOn w:val="a"/>
    <w:link w:val="af3"/>
    <w:rsid w:val="00663837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sid w:val="006638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rsid w:val="00663837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a0"/>
    <w:link w:val="af4"/>
    <w:rsid w:val="006638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List Bullet 4"/>
    <w:basedOn w:val="a"/>
    <w:autoRedefine/>
    <w:rsid w:val="00663837"/>
    <w:pPr>
      <w:keepLines w:val="0"/>
      <w:numPr>
        <w:numId w:val="2"/>
      </w:numPr>
      <w:overflowPunct/>
      <w:autoSpaceDE/>
      <w:autoSpaceDN/>
      <w:adjustRightInd/>
      <w:spacing w:line="240" w:lineRule="auto"/>
      <w:jc w:val="left"/>
    </w:pPr>
    <w:rPr>
      <w:sz w:val="20"/>
      <w:szCs w:val="20"/>
      <w:lang w:val="en-GB"/>
    </w:rPr>
  </w:style>
  <w:style w:type="paragraph" w:styleId="31">
    <w:name w:val="Body Text 3"/>
    <w:basedOn w:val="a"/>
    <w:link w:val="32"/>
    <w:rsid w:val="00663837"/>
    <w:pPr>
      <w:keepLines w:val="0"/>
      <w:widowControl w:val="0"/>
      <w:shd w:val="clear" w:color="auto" w:fill="FFFFFF"/>
      <w:overflowPunct/>
      <w:spacing w:line="240" w:lineRule="auto"/>
      <w:ind w:firstLine="0"/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6383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2">
    <w:name w:val="Body Text Indent 2"/>
    <w:basedOn w:val="a"/>
    <w:link w:val="23"/>
    <w:rsid w:val="00663837"/>
    <w:pPr>
      <w:keepLines w:val="0"/>
      <w:overflowPunct/>
      <w:autoSpaceDE/>
      <w:autoSpaceDN/>
      <w:adjustRightInd/>
      <w:spacing w:line="240" w:lineRule="auto"/>
      <w:ind w:firstLine="720"/>
      <w:jc w:val="left"/>
    </w:pPr>
  </w:style>
  <w:style w:type="character" w:customStyle="1" w:styleId="23">
    <w:name w:val="Основной текст с отступом 2 Знак"/>
    <w:basedOn w:val="a0"/>
    <w:link w:val="22"/>
    <w:rsid w:val="006638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663837"/>
    <w:pPr>
      <w:keepLines w:val="0"/>
      <w:overflowPunct/>
      <w:autoSpaceDE/>
      <w:autoSpaceDN/>
      <w:adjustRightInd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638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rsid w:val="00663837"/>
    <w:pPr>
      <w:keepLines w:val="0"/>
      <w:overflowPunct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6638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Doc">
    <w:name w:val="HeadDoc"/>
    <w:rsid w:val="00663837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6638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663837"/>
    <w:pPr>
      <w:widowControl w:val="0"/>
      <w:spacing w:line="320" w:lineRule="atLeast"/>
      <w:ind w:firstLine="709"/>
    </w:pPr>
  </w:style>
  <w:style w:type="paragraph" w:customStyle="1" w:styleId="ConsNonformat">
    <w:name w:val="ConsNonformat"/>
    <w:rsid w:val="00663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638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Îáû÷íûé"/>
    <w:rsid w:val="006638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основной"/>
    <w:basedOn w:val="a"/>
    <w:rsid w:val="00663837"/>
    <w:pPr>
      <w:keepNext/>
      <w:keepLines w:val="0"/>
      <w:overflowPunct/>
      <w:autoSpaceDE/>
      <w:autoSpaceDN/>
      <w:adjustRightInd/>
      <w:spacing w:line="240" w:lineRule="auto"/>
      <w:ind w:firstLine="0"/>
      <w:jc w:val="left"/>
    </w:pPr>
    <w:rPr>
      <w:sz w:val="24"/>
      <w:szCs w:val="24"/>
    </w:rPr>
  </w:style>
  <w:style w:type="paragraph" w:customStyle="1" w:styleId="Iauiue">
    <w:name w:val="Iau?iue"/>
    <w:rsid w:val="006638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Îñíîâíîé òåêñò ñ îòñòóïîì 3"/>
    <w:basedOn w:val="af8"/>
    <w:rsid w:val="00663837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rsid w:val="00663837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">
    <w:name w:val="Iniiaiie oaeno"/>
    <w:basedOn w:val="Iauiue"/>
    <w:rsid w:val="00663837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663837"/>
    <w:pPr>
      <w:keepLines w:val="0"/>
      <w:widowControl w:val="0"/>
      <w:overflowPunct/>
      <w:autoSpaceDE/>
      <w:autoSpaceDN/>
      <w:adjustRightInd/>
      <w:spacing w:line="240" w:lineRule="auto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663837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3">
    <w:name w:val="çàãîëîâîê 1"/>
    <w:basedOn w:val="af8"/>
    <w:next w:val="af8"/>
    <w:rsid w:val="00663837"/>
    <w:pPr>
      <w:keepNext/>
    </w:pPr>
  </w:style>
  <w:style w:type="paragraph" w:customStyle="1" w:styleId="afa">
    <w:name w:val="Îñíîâíîé òåêñò"/>
    <w:basedOn w:val="af8"/>
    <w:rsid w:val="00663837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663837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ConsPlusNormal">
    <w:name w:val="ConsPlusNormal"/>
    <w:rsid w:val="006638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с отступом 32"/>
    <w:basedOn w:val="a"/>
    <w:rsid w:val="00663837"/>
    <w:pPr>
      <w:keepLines w:val="0"/>
      <w:overflowPunct/>
      <w:autoSpaceDE/>
      <w:autoSpaceDN/>
      <w:adjustRightInd/>
      <w:spacing w:after="120" w:line="240" w:lineRule="auto"/>
      <w:ind w:left="283" w:firstLine="0"/>
      <w:jc w:val="left"/>
    </w:pPr>
    <w:rPr>
      <w:sz w:val="16"/>
      <w:szCs w:val="16"/>
      <w:lang w:eastAsia="ar-SA"/>
    </w:rPr>
  </w:style>
  <w:style w:type="paragraph" w:customStyle="1" w:styleId="14">
    <w:name w:val="З1"/>
    <w:basedOn w:val="a"/>
    <w:next w:val="a"/>
    <w:rsid w:val="00663837"/>
    <w:pPr>
      <w:keepLines w:val="0"/>
      <w:overflowPunct/>
      <w:autoSpaceDE/>
      <w:autoSpaceDN/>
      <w:adjustRightInd/>
      <w:snapToGrid w:val="0"/>
      <w:spacing w:line="360" w:lineRule="auto"/>
      <w:ind w:firstLine="748"/>
    </w:pPr>
    <w:rPr>
      <w:b/>
      <w:sz w:val="24"/>
      <w:szCs w:val="24"/>
    </w:rPr>
  </w:style>
  <w:style w:type="paragraph" w:customStyle="1" w:styleId="210">
    <w:name w:val="Основной текст 21"/>
    <w:basedOn w:val="a"/>
    <w:rsid w:val="00663837"/>
    <w:pPr>
      <w:keepLines w:val="0"/>
      <w:widowControl w:val="0"/>
      <w:overflowPunct/>
      <w:autoSpaceDE/>
      <w:autoSpaceDN/>
      <w:adjustRightInd/>
      <w:spacing w:before="120" w:line="240" w:lineRule="auto"/>
      <w:ind w:firstLine="0"/>
    </w:pPr>
    <w:rPr>
      <w:sz w:val="24"/>
      <w:szCs w:val="20"/>
    </w:rPr>
  </w:style>
  <w:style w:type="paragraph" w:customStyle="1" w:styleId="24">
    <w:name w:val="Îñíîâíîé òåêñò 2"/>
    <w:basedOn w:val="af8"/>
    <w:rsid w:val="00663837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afb">
    <w:name w:val="Body Text Indent"/>
    <w:basedOn w:val="af8"/>
    <w:link w:val="afc"/>
    <w:rsid w:val="00663837"/>
    <w:pPr>
      <w:ind w:firstLine="567"/>
      <w:jc w:val="both"/>
    </w:pPr>
    <w:rPr>
      <w:color w:val="000000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66383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page number"/>
    <w:basedOn w:val="a0"/>
    <w:rsid w:val="00663837"/>
  </w:style>
  <w:style w:type="character" w:styleId="afe">
    <w:name w:val="line number"/>
    <w:basedOn w:val="a0"/>
    <w:rsid w:val="00663837"/>
  </w:style>
  <w:style w:type="character" w:customStyle="1" w:styleId="WW8Num1z0">
    <w:name w:val="WW8Num1z0"/>
    <w:rsid w:val="00663837"/>
    <w:rPr>
      <w:rFonts w:ascii="Symbol" w:hAnsi="Symbol" w:cs="Symbol"/>
    </w:rPr>
  </w:style>
  <w:style w:type="character" w:customStyle="1" w:styleId="WW8Num2z0">
    <w:name w:val="WW8Num2z0"/>
    <w:rsid w:val="00663837"/>
    <w:rPr>
      <w:rFonts w:ascii="Symbol" w:hAnsi="Symbol" w:cs="Symbol"/>
    </w:rPr>
  </w:style>
  <w:style w:type="character" w:customStyle="1" w:styleId="WW8Num3z0">
    <w:name w:val="WW8Num3z0"/>
    <w:rsid w:val="00663837"/>
    <w:rPr>
      <w:rFonts w:ascii="Symbol" w:hAnsi="Symbol"/>
    </w:rPr>
  </w:style>
  <w:style w:type="character" w:customStyle="1" w:styleId="WW8Num4z0">
    <w:name w:val="WW8Num4z0"/>
    <w:rsid w:val="00663837"/>
    <w:rPr>
      <w:rFonts w:ascii="Symbol" w:hAnsi="Symbol"/>
    </w:rPr>
  </w:style>
  <w:style w:type="character" w:customStyle="1" w:styleId="WW8Num4z2">
    <w:name w:val="WW8Num4z2"/>
    <w:rsid w:val="00663837"/>
    <w:rPr>
      <w:rFonts w:ascii="Wingdings" w:hAnsi="Wingdings" w:cs="Wingdings"/>
    </w:rPr>
  </w:style>
  <w:style w:type="character" w:customStyle="1" w:styleId="WW8Num4z4">
    <w:name w:val="WW8Num4z4"/>
    <w:rsid w:val="00663837"/>
    <w:rPr>
      <w:rFonts w:ascii="Courier New" w:hAnsi="Courier New" w:cs="Courier New"/>
    </w:rPr>
  </w:style>
  <w:style w:type="character" w:customStyle="1" w:styleId="WW8Num5z0">
    <w:name w:val="WW8Num5z0"/>
    <w:rsid w:val="00663837"/>
    <w:rPr>
      <w:rFonts w:ascii="Symbol" w:hAnsi="Symbol"/>
    </w:rPr>
  </w:style>
  <w:style w:type="character" w:customStyle="1" w:styleId="WW8Num6z0">
    <w:name w:val="WW8Num6z0"/>
    <w:rsid w:val="00663837"/>
    <w:rPr>
      <w:rFonts w:ascii="Symbol" w:hAnsi="Symbol"/>
    </w:rPr>
  </w:style>
  <w:style w:type="character" w:customStyle="1" w:styleId="WW8Num7z0">
    <w:name w:val="WW8Num7z0"/>
    <w:rsid w:val="00663837"/>
    <w:rPr>
      <w:rFonts w:ascii="Symbol" w:hAnsi="Symbol"/>
    </w:rPr>
  </w:style>
  <w:style w:type="character" w:customStyle="1" w:styleId="WW8Num8z0">
    <w:name w:val="WW8Num8z0"/>
    <w:rsid w:val="00663837"/>
    <w:rPr>
      <w:rFonts w:ascii="Symbol" w:hAnsi="Symbol"/>
    </w:rPr>
  </w:style>
  <w:style w:type="character" w:customStyle="1" w:styleId="WW8Num9z0">
    <w:name w:val="WW8Num9z0"/>
    <w:rsid w:val="00663837"/>
    <w:rPr>
      <w:rFonts w:ascii="Symbol" w:hAnsi="Symbol" w:cs="Symbol"/>
    </w:rPr>
  </w:style>
  <w:style w:type="character" w:customStyle="1" w:styleId="WW8Num10z0">
    <w:name w:val="WW8Num10z0"/>
    <w:rsid w:val="00663837"/>
    <w:rPr>
      <w:rFonts w:ascii="Symbol" w:hAnsi="Symbol" w:cs="Symbol"/>
    </w:rPr>
  </w:style>
  <w:style w:type="character" w:customStyle="1" w:styleId="WW8Num11z0">
    <w:name w:val="WW8Num11z0"/>
    <w:rsid w:val="00663837"/>
    <w:rPr>
      <w:rFonts w:ascii="Times New Roman" w:eastAsia="Times New Roman" w:hAnsi="Times New Roman"/>
    </w:rPr>
  </w:style>
  <w:style w:type="character" w:customStyle="1" w:styleId="WW8Num11z1">
    <w:name w:val="WW8Num11z1"/>
    <w:rsid w:val="00663837"/>
    <w:rPr>
      <w:rFonts w:ascii="Symbol" w:hAnsi="Symbol" w:cs="Symbol"/>
    </w:rPr>
  </w:style>
  <w:style w:type="character" w:customStyle="1" w:styleId="WW8Num11z2">
    <w:name w:val="WW8Num11z2"/>
    <w:rsid w:val="00663837"/>
    <w:rPr>
      <w:rFonts w:ascii="Wingdings" w:hAnsi="Wingdings" w:cs="Wingdings"/>
    </w:rPr>
  </w:style>
  <w:style w:type="character" w:customStyle="1" w:styleId="WW8Num11z4">
    <w:name w:val="WW8Num11z4"/>
    <w:rsid w:val="00663837"/>
    <w:rPr>
      <w:rFonts w:ascii="Courier New" w:hAnsi="Courier New" w:cs="Courier New"/>
    </w:rPr>
  </w:style>
  <w:style w:type="character" w:customStyle="1" w:styleId="WW8Num12z0">
    <w:name w:val="WW8Num12z0"/>
    <w:rsid w:val="00663837"/>
    <w:rPr>
      <w:rFonts w:ascii="Symbol" w:hAnsi="Symbol" w:cs="Symbol"/>
    </w:rPr>
  </w:style>
  <w:style w:type="character" w:customStyle="1" w:styleId="WW8Num12z1">
    <w:name w:val="WW8Num12z1"/>
    <w:rsid w:val="00663837"/>
    <w:rPr>
      <w:rFonts w:ascii="Courier New" w:hAnsi="Courier New" w:cs="Courier New"/>
    </w:rPr>
  </w:style>
  <w:style w:type="character" w:customStyle="1" w:styleId="WW8Num12z2">
    <w:name w:val="WW8Num12z2"/>
    <w:rsid w:val="00663837"/>
    <w:rPr>
      <w:rFonts w:ascii="Wingdings" w:hAnsi="Wingdings" w:cs="Wingdings"/>
    </w:rPr>
  </w:style>
  <w:style w:type="character" w:customStyle="1" w:styleId="WW8Num14z0">
    <w:name w:val="WW8Num14z0"/>
    <w:rsid w:val="00663837"/>
    <w:rPr>
      <w:rFonts w:ascii="Times New Roman" w:eastAsia="Times New Roman" w:hAnsi="Times New Roman"/>
    </w:rPr>
  </w:style>
  <w:style w:type="character" w:customStyle="1" w:styleId="WW8Num14z1">
    <w:name w:val="WW8Num14z1"/>
    <w:rsid w:val="00663837"/>
    <w:rPr>
      <w:rFonts w:ascii="Symbol" w:hAnsi="Symbol" w:cs="Symbol"/>
    </w:rPr>
  </w:style>
  <w:style w:type="character" w:customStyle="1" w:styleId="WW8Num14z2">
    <w:name w:val="WW8Num14z2"/>
    <w:rsid w:val="00663837"/>
    <w:rPr>
      <w:rFonts w:ascii="Wingdings" w:hAnsi="Wingdings" w:cs="Wingdings"/>
    </w:rPr>
  </w:style>
  <w:style w:type="character" w:customStyle="1" w:styleId="WW8Num14z4">
    <w:name w:val="WW8Num14z4"/>
    <w:rsid w:val="00663837"/>
    <w:rPr>
      <w:rFonts w:ascii="Courier New" w:hAnsi="Courier New" w:cs="Courier New"/>
    </w:rPr>
  </w:style>
  <w:style w:type="character" w:customStyle="1" w:styleId="WW8Num15z0">
    <w:name w:val="WW8Num15z0"/>
    <w:rsid w:val="00663837"/>
    <w:rPr>
      <w:rFonts w:ascii="Symbol" w:hAnsi="Symbol" w:cs="Symbol"/>
    </w:rPr>
  </w:style>
  <w:style w:type="character" w:customStyle="1" w:styleId="WW8Num15z1">
    <w:name w:val="WW8Num15z1"/>
    <w:rsid w:val="00663837"/>
    <w:rPr>
      <w:rFonts w:ascii="Courier New" w:hAnsi="Courier New" w:cs="Courier New"/>
    </w:rPr>
  </w:style>
  <w:style w:type="character" w:customStyle="1" w:styleId="WW8Num15z2">
    <w:name w:val="WW8Num15z2"/>
    <w:rsid w:val="00663837"/>
    <w:rPr>
      <w:rFonts w:ascii="Wingdings" w:hAnsi="Wingdings" w:cs="Wingdings"/>
    </w:rPr>
  </w:style>
  <w:style w:type="character" w:customStyle="1" w:styleId="WW8Num16z0">
    <w:name w:val="WW8Num16z0"/>
    <w:rsid w:val="00663837"/>
    <w:rPr>
      <w:rFonts w:ascii="Symbol" w:hAnsi="Symbol" w:cs="Symbol"/>
    </w:rPr>
  </w:style>
  <w:style w:type="character" w:customStyle="1" w:styleId="WW8Num16z1">
    <w:name w:val="WW8Num16z1"/>
    <w:rsid w:val="00663837"/>
    <w:rPr>
      <w:rFonts w:ascii="Courier New" w:hAnsi="Courier New" w:cs="Courier New"/>
    </w:rPr>
  </w:style>
  <w:style w:type="character" w:customStyle="1" w:styleId="WW8Num16z2">
    <w:name w:val="WW8Num16z2"/>
    <w:rsid w:val="00663837"/>
    <w:rPr>
      <w:rFonts w:ascii="Wingdings" w:hAnsi="Wingdings" w:cs="Wingdings"/>
    </w:rPr>
  </w:style>
  <w:style w:type="character" w:customStyle="1" w:styleId="WW8Num17z0">
    <w:name w:val="WW8Num17z0"/>
    <w:rsid w:val="00663837"/>
    <w:rPr>
      <w:rFonts w:ascii="Symbol" w:hAnsi="Symbol" w:cs="Symbol"/>
    </w:rPr>
  </w:style>
  <w:style w:type="character" w:customStyle="1" w:styleId="WW8Num17z2">
    <w:name w:val="WW8Num17z2"/>
    <w:rsid w:val="00663837"/>
    <w:rPr>
      <w:rFonts w:ascii="Wingdings" w:hAnsi="Wingdings" w:cs="Wingdings"/>
    </w:rPr>
  </w:style>
  <w:style w:type="character" w:customStyle="1" w:styleId="WW8Num17z4">
    <w:name w:val="WW8Num17z4"/>
    <w:rsid w:val="00663837"/>
    <w:rPr>
      <w:rFonts w:ascii="Courier New" w:hAnsi="Courier New" w:cs="Courier New"/>
    </w:rPr>
  </w:style>
  <w:style w:type="character" w:customStyle="1" w:styleId="WW8Num18z0">
    <w:name w:val="WW8Num18z0"/>
    <w:rsid w:val="00663837"/>
    <w:rPr>
      <w:rFonts w:ascii="Symbol" w:hAnsi="Symbol" w:cs="Symbol"/>
    </w:rPr>
  </w:style>
  <w:style w:type="character" w:customStyle="1" w:styleId="WW8Num18z1">
    <w:name w:val="WW8Num18z1"/>
    <w:rsid w:val="00663837"/>
    <w:rPr>
      <w:rFonts w:ascii="Courier New" w:hAnsi="Courier New" w:cs="Courier New"/>
    </w:rPr>
  </w:style>
  <w:style w:type="character" w:customStyle="1" w:styleId="WW8Num18z2">
    <w:name w:val="WW8Num18z2"/>
    <w:rsid w:val="00663837"/>
    <w:rPr>
      <w:rFonts w:ascii="Wingdings" w:hAnsi="Wingdings" w:cs="Wingdings"/>
    </w:rPr>
  </w:style>
  <w:style w:type="character" w:customStyle="1" w:styleId="WW8Num19z0">
    <w:name w:val="WW8Num19z0"/>
    <w:rsid w:val="00663837"/>
    <w:rPr>
      <w:rFonts w:ascii="Symbol" w:hAnsi="Symbol" w:cs="Symbol"/>
    </w:rPr>
  </w:style>
  <w:style w:type="character" w:customStyle="1" w:styleId="WW8Num19z2">
    <w:name w:val="WW8Num19z2"/>
    <w:rsid w:val="00663837"/>
    <w:rPr>
      <w:rFonts w:ascii="Wingdings" w:hAnsi="Wingdings" w:cs="Wingdings"/>
    </w:rPr>
  </w:style>
  <w:style w:type="character" w:customStyle="1" w:styleId="WW8Num19z4">
    <w:name w:val="WW8Num19z4"/>
    <w:rsid w:val="00663837"/>
    <w:rPr>
      <w:rFonts w:ascii="Courier New" w:hAnsi="Courier New" w:cs="Courier New"/>
    </w:rPr>
  </w:style>
  <w:style w:type="character" w:customStyle="1" w:styleId="WW8Num20z0">
    <w:name w:val="WW8Num20z0"/>
    <w:rsid w:val="00663837"/>
    <w:rPr>
      <w:rFonts w:ascii="Symbol" w:hAnsi="Symbol" w:cs="Symbol"/>
    </w:rPr>
  </w:style>
  <w:style w:type="character" w:customStyle="1" w:styleId="WW8Num20z1">
    <w:name w:val="WW8Num20z1"/>
    <w:rsid w:val="00663837"/>
    <w:rPr>
      <w:rFonts w:ascii="Courier New" w:hAnsi="Courier New" w:cs="Courier New"/>
    </w:rPr>
  </w:style>
  <w:style w:type="character" w:customStyle="1" w:styleId="WW8Num20z2">
    <w:name w:val="WW8Num20z2"/>
    <w:rsid w:val="00663837"/>
    <w:rPr>
      <w:rFonts w:ascii="Wingdings" w:hAnsi="Wingdings" w:cs="Wingdings"/>
    </w:rPr>
  </w:style>
  <w:style w:type="character" w:customStyle="1" w:styleId="WW8Num21z0">
    <w:name w:val="WW8Num21z0"/>
    <w:rsid w:val="00663837"/>
    <w:rPr>
      <w:rFonts w:ascii="Symbol" w:hAnsi="Symbol" w:cs="Symbol"/>
    </w:rPr>
  </w:style>
  <w:style w:type="character" w:customStyle="1" w:styleId="WW8Num21z1">
    <w:name w:val="WW8Num21z1"/>
    <w:rsid w:val="00663837"/>
    <w:rPr>
      <w:rFonts w:ascii="Courier New" w:hAnsi="Courier New" w:cs="Courier New"/>
    </w:rPr>
  </w:style>
  <w:style w:type="character" w:customStyle="1" w:styleId="WW8Num21z2">
    <w:name w:val="WW8Num21z2"/>
    <w:rsid w:val="00663837"/>
    <w:rPr>
      <w:rFonts w:ascii="Wingdings" w:hAnsi="Wingdings" w:cs="Wingdings"/>
    </w:rPr>
  </w:style>
  <w:style w:type="character" w:customStyle="1" w:styleId="WW8Num22z0">
    <w:name w:val="WW8Num22z0"/>
    <w:rsid w:val="00663837"/>
    <w:rPr>
      <w:rFonts w:ascii="Symbol" w:hAnsi="Symbol" w:cs="Symbol"/>
    </w:rPr>
  </w:style>
  <w:style w:type="character" w:customStyle="1" w:styleId="WW8Num22z2">
    <w:name w:val="WW8Num22z2"/>
    <w:rsid w:val="00663837"/>
    <w:rPr>
      <w:rFonts w:ascii="Wingdings" w:hAnsi="Wingdings" w:cs="Wingdings"/>
    </w:rPr>
  </w:style>
  <w:style w:type="character" w:customStyle="1" w:styleId="WW8Num22z4">
    <w:name w:val="WW8Num22z4"/>
    <w:rsid w:val="00663837"/>
    <w:rPr>
      <w:rFonts w:ascii="Courier New" w:hAnsi="Courier New" w:cs="Courier New"/>
    </w:rPr>
  </w:style>
  <w:style w:type="character" w:customStyle="1" w:styleId="WW8Num23z0">
    <w:name w:val="WW8Num23z0"/>
    <w:rsid w:val="00663837"/>
    <w:rPr>
      <w:rFonts w:ascii="Symbol" w:hAnsi="Symbol" w:cs="Symbol"/>
    </w:rPr>
  </w:style>
  <w:style w:type="character" w:customStyle="1" w:styleId="WW8Num23z1">
    <w:name w:val="WW8Num23z1"/>
    <w:rsid w:val="00663837"/>
    <w:rPr>
      <w:rFonts w:ascii="Courier New" w:hAnsi="Courier New" w:cs="Courier New"/>
    </w:rPr>
  </w:style>
  <w:style w:type="character" w:customStyle="1" w:styleId="WW8Num23z2">
    <w:name w:val="WW8Num23z2"/>
    <w:rsid w:val="00663837"/>
    <w:rPr>
      <w:rFonts w:ascii="Wingdings" w:hAnsi="Wingdings" w:cs="Wingdings"/>
    </w:rPr>
  </w:style>
  <w:style w:type="character" w:customStyle="1" w:styleId="WW8Num24z0">
    <w:name w:val="WW8Num24z0"/>
    <w:rsid w:val="00663837"/>
    <w:rPr>
      <w:rFonts w:ascii="Symbol" w:hAnsi="Symbol" w:cs="Symbol"/>
    </w:rPr>
  </w:style>
  <w:style w:type="character" w:customStyle="1" w:styleId="WW8Num24z1">
    <w:name w:val="WW8Num24z1"/>
    <w:rsid w:val="00663837"/>
    <w:rPr>
      <w:rFonts w:ascii="Courier New" w:hAnsi="Courier New" w:cs="Courier New"/>
    </w:rPr>
  </w:style>
  <w:style w:type="character" w:customStyle="1" w:styleId="WW8Num24z2">
    <w:name w:val="WW8Num24z2"/>
    <w:rsid w:val="00663837"/>
    <w:rPr>
      <w:rFonts w:ascii="Wingdings" w:hAnsi="Wingdings" w:cs="Wingdings"/>
    </w:rPr>
  </w:style>
  <w:style w:type="character" w:customStyle="1" w:styleId="WW8Num25z0">
    <w:name w:val="WW8Num25z0"/>
    <w:rsid w:val="00663837"/>
    <w:rPr>
      <w:rFonts w:ascii="Symbol" w:hAnsi="Symbol" w:cs="Symbol"/>
    </w:rPr>
  </w:style>
  <w:style w:type="character" w:customStyle="1" w:styleId="WW8Num25z1">
    <w:name w:val="WW8Num25z1"/>
    <w:rsid w:val="00663837"/>
    <w:rPr>
      <w:rFonts w:ascii="Courier New" w:hAnsi="Courier New" w:cs="Courier New"/>
    </w:rPr>
  </w:style>
  <w:style w:type="character" w:customStyle="1" w:styleId="WW8Num25z2">
    <w:name w:val="WW8Num25z2"/>
    <w:rsid w:val="00663837"/>
    <w:rPr>
      <w:rFonts w:ascii="Wingdings" w:hAnsi="Wingdings" w:cs="Wingdings"/>
    </w:rPr>
  </w:style>
  <w:style w:type="character" w:customStyle="1" w:styleId="WW8Num27z0">
    <w:name w:val="WW8Num27z0"/>
    <w:rsid w:val="00663837"/>
    <w:rPr>
      <w:rFonts w:ascii="Symbol" w:hAnsi="Symbol" w:cs="Symbol"/>
    </w:rPr>
  </w:style>
  <w:style w:type="character" w:customStyle="1" w:styleId="WW8Num27z1">
    <w:name w:val="WW8Num27z1"/>
    <w:rsid w:val="00663837"/>
    <w:rPr>
      <w:rFonts w:ascii="Courier New" w:hAnsi="Courier New" w:cs="Courier New"/>
    </w:rPr>
  </w:style>
  <w:style w:type="character" w:customStyle="1" w:styleId="WW8Num27z2">
    <w:name w:val="WW8Num27z2"/>
    <w:rsid w:val="00663837"/>
    <w:rPr>
      <w:rFonts w:ascii="Wingdings" w:hAnsi="Wingdings" w:cs="Wingdings"/>
    </w:rPr>
  </w:style>
  <w:style w:type="character" w:customStyle="1" w:styleId="WW8Num28z0">
    <w:name w:val="WW8Num28z0"/>
    <w:rsid w:val="00663837"/>
    <w:rPr>
      <w:rFonts w:ascii="Times New Roman" w:eastAsia="Times New Roman" w:hAnsi="Times New Roman"/>
    </w:rPr>
  </w:style>
  <w:style w:type="character" w:customStyle="1" w:styleId="WW8Num28z1">
    <w:name w:val="WW8Num28z1"/>
    <w:rsid w:val="00663837"/>
    <w:rPr>
      <w:rFonts w:ascii="Symbol" w:hAnsi="Symbol" w:cs="Symbol"/>
    </w:rPr>
  </w:style>
  <w:style w:type="character" w:customStyle="1" w:styleId="WW8Num28z2">
    <w:name w:val="WW8Num28z2"/>
    <w:rsid w:val="00663837"/>
    <w:rPr>
      <w:rFonts w:ascii="Wingdings" w:hAnsi="Wingdings" w:cs="Wingdings"/>
    </w:rPr>
  </w:style>
  <w:style w:type="character" w:customStyle="1" w:styleId="WW8Num28z4">
    <w:name w:val="WW8Num28z4"/>
    <w:rsid w:val="00663837"/>
    <w:rPr>
      <w:rFonts w:ascii="Courier New" w:hAnsi="Courier New" w:cs="Courier New"/>
    </w:rPr>
  </w:style>
  <w:style w:type="character" w:customStyle="1" w:styleId="WW8Num29z0">
    <w:name w:val="WW8Num29z0"/>
    <w:rsid w:val="00663837"/>
    <w:rPr>
      <w:rFonts w:ascii="Symbol" w:hAnsi="Symbol" w:cs="Symbol"/>
    </w:rPr>
  </w:style>
  <w:style w:type="character" w:customStyle="1" w:styleId="WW8Num29z1">
    <w:name w:val="WW8Num29z1"/>
    <w:rsid w:val="00663837"/>
    <w:rPr>
      <w:rFonts w:ascii="Courier New" w:hAnsi="Courier New" w:cs="Courier New"/>
    </w:rPr>
  </w:style>
  <w:style w:type="character" w:customStyle="1" w:styleId="WW8Num29z2">
    <w:name w:val="WW8Num29z2"/>
    <w:rsid w:val="00663837"/>
    <w:rPr>
      <w:rFonts w:ascii="Wingdings" w:hAnsi="Wingdings" w:cs="Wingdings"/>
    </w:rPr>
  </w:style>
  <w:style w:type="character" w:customStyle="1" w:styleId="15">
    <w:name w:val="Основной шрифт абзаца1"/>
    <w:rsid w:val="00663837"/>
  </w:style>
  <w:style w:type="paragraph" w:customStyle="1" w:styleId="16">
    <w:name w:val="Заголовок1"/>
    <w:basedOn w:val="a"/>
    <w:next w:val="a9"/>
    <w:rsid w:val="00663837"/>
    <w:pPr>
      <w:keepNext/>
      <w:suppressAutoHyphens/>
      <w:autoSpaceDN/>
      <w:adjustRightInd/>
      <w:spacing w:before="240" w:after="120"/>
      <w:textAlignment w:val="baseline"/>
    </w:pPr>
    <w:rPr>
      <w:rFonts w:ascii="Arial" w:eastAsia="Lucida Sans Unicode" w:hAnsi="Arial" w:cs="Tahoma"/>
      <w:lang w:eastAsia="ar-SA"/>
    </w:rPr>
  </w:style>
  <w:style w:type="paragraph" w:styleId="aff">
    <w:name w:val="List"/>
    <w:basedOn w:val="a9"/>
    <w:rsid w:val="00663837"/>
    <w:pPr>
      <w:widowControl w:val="0"/>
      <w:suppressAutoHyphens/>
    </w:pPr>
    <w:rPr>
      <w:rFonts w:ascii="Arial" w:hAnsi="Arial" w:cs="Tahoma"/>
      <w:lang w:eastAsia="ar-SA"/>
    </w:rPr>
  </w:style>
  <w:style w:type="paragraph" w:customStyle="1" w:styleId="17">
    <w:name w:val="Название1"/>
    <w:basedOn w:val="a"/>
    <w:rsid w:val="00663837"/>
    <w:pPr>
      <w:suppressLineNumbers/>
      <w:suppressAutoHyphens/>
      <w:autoSpaceDN/>
      <w:adjustRightInd/>
      <w:spacing w:before="120" w:after="120"/>
      <w:textAlignment w:val="baseline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663837"/>
    <w:pPr>
      <w:suppressLineNumbers/>
      <w:suppressAutoHyphens/>
      <w:autoSpaceDN/>
      <w:adjustRightInd/>
      <w:textAlignment w:val="baseline"/>
    </w:pPr>
    <w:rPr>
      <w:rFonts w:ascii="Arial" w:hAnsi="Arial" w:cs="Tahoma"/>
      <w:lang w:eastAsia="ar-SA"/>
    </w:rPr>
  </w:style>
  <w:style w:type="paragraph" w:customStyle="1" w:styleId="410">
    <w:name w:val="Маркированный список 41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en-GB" w:eastAsia="ar-SA"/>
    </w:rPr>
  </w:style>
  <w:style w:type="paragraph" w:styleId="aff0">
    <w:name w:val="Balloon Text"/>
    <w:basedOn w:val="a"/>
    <w:link w:val="aff1"/>
    <w:rsid w:val="00663837"/>
    <w:pPr>
      <w:suppressAutoHyphens/>
      <w:autoSpaceDN/>
      <w:adjustRightInd/>
      <w:textAlignment w:val="baseline"/>
    </w:pPr>
    <w:rPr>
      <w:rFonts w:ascii="Tahoma" w:hAnsi="Tahoma"/>
      <w:sz w:val="16"/>
      <w:szCs w:val="16"/>
      <w:lang w:eastAsia="ar-SA"/>
    </w:rPr>
  </w:style>
  <w:style w:type="character" w:customStyle="1" w:styleId="aff1">
    <w:name w:val="Текст выноски Знак"/>
    <w:basedOn w:val="a0"/>
    <w:link w:val="aff0"/>
    <w:rsid w:val="00663837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ff2">
    <w:name w:val="Содержимое таблицы"/>
    <w:basedOn w:val="a"/>
    <w:rsid w:val="00663837"/>
    <w:pPr>
      <w:suppressLineNumbers/>
      <w:suppressAutoHyphens/>
      <w:autoSpaceDN/>
      <w:adjustRightInd/>
      <w:textAlignment w:val="baseline"/>
    </w:pPr>
    <w:rPr>
      <w:lang w:eastAsia="ar-SA"/>
    </w:rPr>
  </w:style>
  <w:style w:type="paragraph" w:customStyle="1" w:styleId="aff3">
    <w:name w:val="Заголовок таблицы"/>
    <w:basedOn w:val="aff2"/>
    <w:rsid w:val="00663837"/>
    <w:pPr>
      <w:jc w:val="center"/>
    </w:pPr>
    <w:rPr>
      <w:b/>
      <w:bCs/>
      <w:i/>
      <w:iCs/>
    </w:rPr>
  </w:style>
  <w:style w:type="paragraph" w:customStyle="1" w:styleId="ConsPlusTitle">
    <w:name w:val="ConsPlusTitle"/>
    <w:rsid w:val="00663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63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63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720"/>
      <w:jc w:val="left"/>
    </w:pPr>
    <w:rPr>
      <w:lang w:eastAsia="ar-SA"/>
    </w:rPr>
  </w:style>
  <w:style w:type="paragraph" w:customStyle="1" w:styleId="19">
    <w:name w:val="Текст1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4">
    <w:name w:val="Нормальный (таблица)"/>
    <w:basedOn w:val="a"/>
    <w:next w:val="a"/>
    <w:uiPriority w:val="99"/>
    <w:rsid w:val="00663837"/>
    <w:pPr>
      <w:keepLines w:val="0"/>
      <w:widowControl w:val="0"/>
      <w:suppressAutoHyphens/>
      <w:overflowPunct/>
      <w:autoSpaceDN/>
      <w:adjustRightInd/>
      <w:spacing w:line="240" w:lineRule="auto"/>
      <w:ind w:firstLine="0"/>
    </w:pPr>
    <w:rPr>
      <w:rFonts w:ascii="Arial" w:hAnsi="Arial" w:cs="Arial"/>
      <w:sz w:val="20"/>
      <w:szCs w:val="20"/>
      <w:lang w:eastAsia="ar-SA"/>
    </w:rPr>
  </w:style>
  <w:style w:type="table" w:styleId="aff5">
    <w:name w:val="Table Grid"/>
    <w:basedOn w:val="a1"/>
    <w:rsid w:val="006638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f5"/>
    <w:uiPriority w:val="59"/>
    <w:rsid w:val="006638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Текст сноски Знак"/>
    <w:link w:val="aff7"/>
    <w:rsid w:val="00663837"/>
    <w:rPr>
      <w:lang w:eastAsia="ar-SA"/>
    </w:rPr>
  </w:style>
  <w:style w:type="paragraph" w:styleId="aff7">
    <w:name w:val="footnote text"/>
    <w:basedOn w:val="a"/>
    <w:link w:val="aff6"/>
    <w:unhideWhenUsed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1b">
    <w:name w:val="Текст сноски Знак1"/>
    <w:basedOn w:val="a0"/>
    <w:rsid w:val="00663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link w:val="aff9"/>
    <w:rsid w:val="00663837"/>
    <w:rPr>
      <w:rFonts w:eastAsia="SimSun"/>
      <w:lang w:eastAsia="ar-SA"/>
    </w:rPr>
  </w:style>
  <w:style w:type="paragraph" w:styleId="aff9">
    <w:name w:val="annotation text"/>
    <w:basedOn w:val="a"/>
    <w:link w:val="aff8"/>
    <w:uiPriority w:val="99"/>
    <w:semiHidden/>
    <w:unhideWhenUsed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Theme="minorHAnsi" w:eastAsia="SimSun" w:hAnsiTheme="minorHAnsi" w:cstheme="minorBidi"/>
      <w:sz w:val="22"/>
      <w:szCs w:val="22"/>
      <w:lang w:eastAsia="ar-SA"/>
    </w:rPr>
  </w:style>
  <w:style w:type="character" w:customStyle="1" w:styleId="1c">
    <w:name w:val="Текст примечания Знак1"/>
    <w:basedOn w:val="a0"/>
    <w:uiPriority w:val="99"/>
    <w:semiHidden/>
    <w:rsid w:val="00663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Название3"/>
    <w:basedOn w:val="a"/>
    <w:rsid w:val="00663837"/>
    <w:pPr>
      <w:keepLines w:val="0"/>
      <w:suppressLineNumbers/>
      <w:suppressAutoHyphens/>
      <w:overflowPunct/>
      <w:autoSpaceDE/>
      <w:autoSpaceDN/>
      <w:adjustRightInd/>
      <w:spacing w:before="120" w:after="120" w:line="240" w:lineRule="auto"/>
      <w:ind w:firstLine="0"/>
      <w:jc w:val="left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663837"/>
    <w:pPr>
      <w:keepLines w:val="0"/>
      <w:suppressLineNumbers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eastAsia="SimSu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663837"/>
    <w:pPr>
      <w:keepLines w:val="0"/>
      <w:numPr>
        <w:numId w:val="1"/>
      </w:numPr>
      <w:suppressAutoHyphens/>
      <w:overflowPunct/>
      <w:autoSpaceDE/>
      <w:autoSpaceDN/>
      <w:adjustRightInd/>
      <w:spacing w:line="240" w:lineRule="auto"/>
      <w:jc w:val="left"/>
    </w:pPr>
    <w:rPr>
      <w:rFonts w:eastAsia="SimSu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663837"/>
    <w:pPr>
      <w:keepLines w:val="0"/>
      <w:numPr>
        <w:numId w:val="3"/>
      </w:numPr>
      <w:tabs>
        <w:tab w:val="left" w:pos="720"/>
      </w:tabs>
      <w:suppressAutoHyphens/>
      <w:overflowPunct/>
      <w:autoSpaceDE/>
      <w:autoSpaceDN/>
      <w:adjustRightInd/>
      <w:spacing w:line="240" w:lineRule="auto"/>
      <w:ind w:left="360" w:firstLine="0"/>
      <w:jc w:val="left"/>
    </w:pPr>
    <w:rPr>
      <w:rFonts w:eastAsia="SimSun"/>
      <w:szCs w:val="24"/>
      <w:lang w:eastAsia="ar-SA"/>
    </w:rPr>
  </w:style>
  <w:style w:type="paragraph" w:customStyle="1" w:styleId="25">
    <w:name w:val="Текст2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663837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663837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66383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66383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Цитата2"/>
    <w:basedOn w:val="a"/>
    <w:rsid w:val="00663837"/>
    <w:pPr>
      <w:keepLines w:val="0"/>
      <w:tabs>
        <w:tab w:val="left" w:pos="10440"/>
      </w:tabs>
      <w:suppressAutoHyphens/>
      <w:overflowPunct/>
      <w:autoSpaceDE/>
      <w:autoSpaceDN/>
      <w:adjustRightInd/>
      <w:spacing w:before="120" w:line="240" w:lineRule="auto"/>
      <w:ind w:left="360" w:right="333" w:firstLine="0"/>
    </w:pPr>
    <w:rPr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663837"/>
    <w:pPr>
      <w:keepLines w:val="0"/>
      <w:suppressAutoHyphens/>
      <w:overflowPunct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663837"/>
    <w:pPr>
      <w:keepLines w:val="0"/>
      <w:widowControl w:val="0"/>
      <w:suppressAutoHyphens/>
      <w:overflowPunct/>
      <w:autoSpaceDN/>
      <w:adjustRightInd/>
      <w:spacing w:line="240" w:lineRule="auto"/>
      <w:ind w:left="540" w:firstLine="720"/>
    </w:pPr>
    <w:rPr>
      <w:color w:val="FF0000"/>
      <w:sz w:val="22"/>
      <w:szCs w:val="22"/>
      <w:lang w:eastAsia="ar-SA"/>
    </w:rPr>
  </w:style>
  <w:style w:type="paragraph" w:customStyle="1" w:styleId="330">
    <w:name w:val="Основной текст с отступом 33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left="540" w:firstLine="720"/>
    </w:pPr>
    <w:rPr>
      <w:sz w:val="22"/>
      <w:szCs w:val="22"/>
      <w:lang w:eastAsia="ar-SA"/>
    </w:rPr>
  </w:style>
  <w:style w:type="paragraph" w:customStyle="1" w:styleId="1d">
    <w:name w:val="текст 1"/>
    <w:basedOn w:val="a"/>
    <w:next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540"/>
    </w:pPr>
    <w:rPr>
      <w:sz w:val="20"/>
      <w:szCs w:val="24"/>
      <w:lang w:eastAsia="ar-SA"/>
    </w:rPr>
  </w:style>
  <w:style w:type="paragraph" w:customStyle="1" w:styleId="S">
    <w:name w:val="S_Титульный"/>
    <w:basedOn w:val="a"/>
    <w:rsid w:val="00663837"/>
    <w:pPr>
      <w:keepLines w:val="0"/>
      <w:suppressAutoHyphens/>
      <w:overflowPunct/>
      <w:autoSpaceDE/>
      <w:autoSpaceDN/>
      <w:adjustRightInd/>
      <w:spacing w:line="360" w:lineRule="auto"/>
      <w:ind w:left="3060" w:firstLine="0"/>
      <w:jc w:val="right"/>
    </w:pPr>
    <w:rPr>
      <w:b/>
      <w:caps/>
      <w:sz w:val="24"/>
      <w:szCs w:val="24"/>
      <w:lang w:eastAsia="ar-SA"/>
    </w:rPr>
  </w:style>
  <w:style w:type="paragraph" w:customStyle="1" w:styleId="affa">
    <w:name w:val="Таблица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</w:pPr>
    <w:rPr>
      <w:sz w:val="24"/>
      <w:szCs w:val="24"/>
      <w:lang w:eastAsia="ar-SA"/>
    </w:rPr>
  </w:style>
  <w:style w:type="paragraph" w:customStyle="1" w:styleId="1e">
    <w:name w:val="Схема документа1"/>
    <w:basedOn w:val="a"/>
    <w:rsid w:val="00663837"/>
    <w:pPr>
      <w:keepLines w:val="0"/>
      <w:shd w:val="clear" w:color="auto" w:fill="00008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">
    <w:name w:val="Текст примечания1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eastAsia="SimSun"/>
      <w:sz w:val="20"/>
      <w:szCs w:val="20"/>
      <w:lang w:eastAsia="ar-SA"/>
    </w:rPr>
  </w:style>
  <w:style w:type="paragraph" w:customStyle="1" w:styleId="27">
    <w:name w:val="Название2"/>
    <w:basedOn w:val="a"/>
    <w:rsid w:val="00663837"/>
    <w:pPr>
      <w:suppressLineNumbers/>
      <w:suppressAutoHyphens/>
      <w:autoSpaceDN/>
      <w:adjustRightInd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8">
    <w:name w:val="Указатель2"/>
    <w:basedOn w:val="a"/>
    <w:rsid w:val="00663837"/>
    <w:pPr>
      <w:suppressLineNumbers/>
      <w:suppressAutoHyphens/>
      <w:autoSpaceDN/>
      <w:adjustRightInd/>
    </w:pPr>
    <w:rPr>
      <w:rFonts w:ascii="Arial" w:hAnsi="Arial" w:cs="Tahoma"/>
      <w:lang w:eastAsia="ar-SA"/>
    </w:rPr>
  </w:style>
  <w:style w:type="paragraph" w:customStyle="1" w:styleId="42">
    <w:name w:val="Маркированный список 42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en-GB" w:eastAsia="ar-SA"/>
    </w:rPr>
  </w:style>
  <w:style w:type="paragraph" w:customStyle="1" w:styleId="310">
    <w:name w:val="Основной текст 31"/>
    <w:basedOn w:val="a"/>
    <w:rsid w:val="00663837"/>
    <w:pPr>
      <w:keepLines w:val="0"/>
      <w:widowControl w:val="0"/>
      <w:shd w:val="clear" w:color="auto" w:fill="FFFFFF"/>
      <w:suppressAutoHyphens/>
      <w:overflowPunct/>
      <w:autoSpaceDN/>
      <w:adjustRightInd/>
      <w:spacing w:line="240" w:lineRule="auto"/>
      <w:ind w:firstLine="0"/>
      <w:jc w:val="center"/>
    </w:pPr>
    <w:rPr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663837"/>
    <w:pPr>
      <w:keepLines w:val="0"/>
      <w:suppressAutoHyphens/>
      <w:overflowPunct/>
      <w:autoSpaceDE/>
      <w:autoSpaceDN/>
      <w:adjustRightInd/>
      <w:spacing w:after="120" w:line="240" w:lineRule="auto"/>
      <w:ind w:left="283" w:firstLine="0"/>
      <w:jc w:val="left"/>
    </w:pPr>
    <w:rPr>
      <w:sz w:val="16"/>
      <w:szCs w:val="16"/>
      <w:lang w:eastAsia="ar-SA"/>
    </w:rPr>
  </w:style>
  <w:style w:type="paragraph" w:customStyle="1" w:styleId="affb">
    <w:name w:val="Содержимое врезки"/>
    <w:basedOn w:val="a9"/>
    <w:rsid w:val="00663837"/>
    <w:pPr>
      <w:widowControl w:val="0"/>
      <w:suppressAutoHyphens/>
      <w:autoSpaceDN/>
      <w:adjustRightInd/>
      <w:jc w:val="left"/>
    </w:pPr>
    <w:rPr>
      <w:sz w:val="20"/>
      <w:szCs w:val="20"/>
      <w:lang w:eastAsia="ar-SA"/>
    </w:rPr>
  </w:style>
  <w:style w:type="paragraph" w:customStyle="1" w:styleId="1f0">
    <w:name w:val="Цитата1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left="360" w:right="-625" w:firstLine="0"/>
      <w:jc w:val="left"/>
    </w:pPr>
    <w:rPr>
      <w:kern w:val="2"/>
      <w:sz w:val="24"/>
      <w:szCs w:val="20"/>
      <w:lang w:eastAsia="ar-SA"/>
    </w:rPr>
  </w:style>
  <w:style w:type="paragraph" w:customStyle="1" w:styleId="1f1">
    <w:name w:val="Название объекта1"/>
    <w:basedOn w:val="a"/>
    <w:next w:val="a"/>
    <w:rsid w:val="00663837"/>
    <w:pPr>
      <w:suppressAutoHyphens/>
      <w:autoSpaceDN/>
      <w:adjustRightInd/>
    </w:pPr>
    <w:rPr>
      <w:b/>
      <w:bCs/>
      <w:lang w:eastAsia="ar-SA"/>
    </w:rPr>
  </w:style>
  <w:style w:type="paragraph" w:customStyle="1" w:styleId="affc">
    <w:name w:val="Знак Знак Знак Знак Знак Знак Знак"/>
    <w:basedOn w:val="a"/>
    <w:rsid w:val="00663837"/>
    <w:pPr>
      <w:keepLines w:val="0"/>
      <w:suppressAutoHyphens/>
      <w:overflowPunct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eastAsia="ar-SA"/>
    </w:rPr>
  </w:style>
  <w:style w:type="paragraph" w:customStyle="1" w:styleId="110">
    <w:name w:val="Основной текст с отступом11"/>
    <w:basedOn w:val="a"/>
    <w:rsid w:val="00663837"/>
    <w:pPr>
      <w:widowControl w:val="0"/>
      <w:suppressAutoHyphens/>
      <w:autoSpaceDN/>
      <w:adjustRightInd/>
      <w:spacing w:line="320" w:lineRule="atLeast"/>
      <w:ind w:firstLine="709"/>
    </w:pPr>
    <w:rPr>
      <w:lang w:eastAsia="ar-SA"/>
    </w:rPr>
  </w:style>
  <w:style w:type="paragraph" w:customStyle="1" w:styleId="2110">
    <w:name w:val="Основной текст 211"/>
    <w:basedOn w:val="a"/>
    <w:rsid w:val="00663837"/>
    <w:pPr>
      <w:keepLines w:val="0"/>
      <w:widowControl w:val="0"/>
      <w:suppressAutoHyphens/>
      <w:overflowPunct/>
      <w:autoSpaceDE/>
      <w:autoSpaceDN/>
      <w:adjustRightInd/>
      <w:spacing w:before="120" w:line="240" w:lineRule="auto"/>
      <w:ind w:firstLine="0"/>
    </w:pPr>
    <w:rPr>
      <w:sz w:val="24"/>
      <w:szCs w:val="20"/>
      <w:lang w:eastAsia="ar-SA"/>
    </w:rPr>
  </w:style>
  <w:style w:type="paragraph" w:customStyle="1" w:styleId="29">
    <w:name w:val="Основной текст с отступом2"/>
    <w:basedOn w:val="a"/>
    <w:rsid w:val="00663837"/>
    <w:pPr>
      <w:widowControl w:val="0"/>
      <w:suppressAutoHyphens/>
      <w:autoSpaceDN/>
      <w:adjustRightInd/>
      <w:spacing w:line="320" w:lineRule="atLeast"/>
      <w:ind w:firstLine="709"/>
    </w:pPr>
    <w:rPr>
      <w:lang w:eastAsia="ar-SA"/>
    </w:rPr>
  </w:style>
  <w:style w:type="paragraph" w:customStyle="1" w:styleId="38">
    <w:name w:val="Основной текст с отступом3"/>
    <w:basedOn w:val="a"/>
    <w:rsid w:val="00663837"/>
    <w:pPr>
      <w:widowControl w:val="0"/>
      <w:suppressAutoHyphens/>
      <w:autoSpaceDN/>
      <w:adjustRightInd/>
      <w:spacing w:line="320" w:lineRule="atLeast"/>
      <w:ind w:firstLine="709"/>
    </w:pPr>
    <w:rPr>
      <w:lang w:eastAsia="ar-SA"/>
    </w:rPr>
  </w:style>
  <w:style w:type="paragraph" w:customStyle="1" w:styleId="affd">
    <w:name w:val="таблица"/>
    <w:basedOn w:val="a"/>
    <w:rsid w:val="00663837"/>
    <w:pPr>
      <w:keepLines w:val="0"/>
      <w:widowControl w:val="0"/>
      <w:shd w:val="clear" w:color="auto" w:fill="FFFFFF"/>
      <w:overflowPunct/>
      <w:spacing w:before="120" w:after="120" w:line="240" w:lineRule="auto"/>
      <w:ind w:firstLine="284"/>
    </w:pPr>
    <w:rPr>
      <w:sz w:val="24"/>
      <w:szCs w:val="24"/>
    </w:rPr>
  </w:style>
  <w:style w:type="paragraph" w:customStyle="1" w:styleId="affe">
    <w:name w:val="Примечание"/>
    <w:basedOn w:val="a"/>
    <w:rsid w:val="00663837"/>
    <w:pPr>
      <w:keepLines w:val="0"/>
      <w:widowControl w:val="0"/>
      <w:shd w:val="clear" w:color="auto" w:fill="FFFFFF"/>
      <w:overflowPunct/>
      <w:spacing w:before="120" w:after="120" w:line="240" w:lineRule="auto"/>
      <w:ind w:firstLine="284"/>
    </w:pPr>
    <w:rPr>
      <w:sz w:val="20"/>
      <w:szCs w:val="20"/>
    </w:rPr>
  </w:style>
  <w:style w:type="character" w:customStyle="1" w:styleId="WW8Num4z1">
    <w:name w:val="WW8Num4z1"/>
    <w:rsid w:val="00663837"/>
    <w:rPr>
      <w:rFonts w:ascii="Symbol" w:hAnsi="Symbol" w:cs="Symbol" w:hint="default"/>
    </w:rPr>
  </w:style>
  <w:style w:type="character" w:customStyle="1" w:styleId="WW8Num7z1">
    <w:name w:val="WW8Num7z1"/>
    <w:rsid w:val="00663837"/>
    <w:rPr>
      <w:rFonts w:ascii="Symbol" w:hAnsi="Symbol" w:cs="Symbol" w:hint="default"/>
    </w:rPr>
  </w:style>
  <w:style w:type="character" w:customStyle="1" w:styleId="WW8Num7z2">
    <w:name w:val="WW8Num7z2"/>
    <w:rsid w:val="00663837"/>
    <w:rPr>
      <w:rFonts w:ascii="Wingdings" w:hAnsi="Wingdings" w:cs="Wingdings" w:hint="default"/>
    </w:rPr>
  </w:style>
  <w:style w:type="character" w:customStyle="1" w:styleId="WW8Num7z4">
    <w:name w:val="WW8Num7z4"/>
    <w:rsid w:val="00663837"/>
    <w:rPr>
      <w:rFonts w:ascii="Courier New" w:hAnsi="Courier New" w:cs="Courier New" w:hint="default"/>
    </w:rPr>
  </w:style>
  <w:style w:type="character" w:customStyle="1" w:styleId="WW8Num8z2">
    <w:name w:val="WW8Num8z2"/>
    <w:rsid w:val="00663837"/>
    <w:rPr>
      <w:rFonts w:ascii="Wingdings" w:hAnsi="Wingdings" w:cs="Wingdings" w:hint="default"/>
    </w:rPr>
  </w:style>
  <w:style w:type="character" w:customStyle="1" w:styleId="WW8Num8z4">
    <w:name w:val="WW8Num8z4"/>
    <w:rsid w:val="00663837"/>
    <w:rPr>
      <w:rFonts w:ascii="Courier New" w:hAnsi="Courier New" w:cs="Courier New" w:hint="default"/>
    </w:rPr>
  </w:style>
  <w:style w:type="character" w:customStyle="1" w:styleId="WW8Num9z2">
    <w:name w:val="WW8Num9z2"/>
    <w:rsid w:val="00663837"/>
    <w:rPr>
      <w:rFonts w:ascii="Wingdings" w:hAnsi="Wingdings" w:cs="Wingdings" w:hint="default"/>
    </w:rPr>
  </w:style>
  <w:style w:type="character" w:customStyle="1" w:styleId="WW8Num9z4">
    <w:name w:val="WW8Num9z4"/>
    <w:rsid w:val="00663837"/>
    <w:rPr>
      <w:rFonts w:ascii="Courier New" w:hAnsi="Courier New" w:cs="Courier New" w:hint="default"/>
    </w:rPr>
  </w:style>
  <w:style w:type="character" w:customStyle="1" w:styleId="WW8Num10z1">
    <w:name w:val="WW8Num10z1"/>
    <w:rsid w:val="00663837"/>
    <w:rPr>
      <w:rFonts w:ascii="Symbol" w:hAnsi="Symbol" w:cs="Symbol" w:hint="default"/>
    </w:rPr>
  </w:style>
  <w:style w:type="character" w:customStyle="1" w:styleId="WW8Num10z2">
    <w:name w:val="WW8Num10z2"/>
    <w:rsid w:val="00663837"/>
    <w:rPr>
      <w:rFonts w:ascii="Wingdings" w:hAnsi="Wingdings" w:cs="Wingdings" w:hint="default"/>
    </w:rPr>
  </w:style>
  <w:style w:type="character" w:customStyle="1" w:styleId="WW8Num10z4">
    <w:name w:val="WW8Num10z4"/>
    <w:rsid w:val="00663837"/>
    <w:rPr>
      <w:rFonts w:ascii="Courier New" w:hAnsi="Courier New" w:cs="Courier New" w:hint="default"/>
    </w:rPr>
  </w:style>
  <w:style w:type="character" w:customStyle="1" w:styleId="WW8Num12z4">
    <w:name w:val="WW8Num12z4"/>
    <w:rsid w:val="00663837"/>
    <w:rPr>
      <w:rFonts w:ascii="Courier New" w:hAnsi="Courier New" w:cs="Courier New" w:hint="default"/>
    </w:rPr>
  </w:style>
  <w:style w:type="character" w:customStyle="1" w:styleId="WW8Num13z0">
    <w:name w:val="WW8Num13z0"/>
    <w:rsid w:val="00663837"/>
    <w:rPr>
      <w:rFonts w:ascii="Times New Roman" w:hAnsi="Times New Roman" w:cs="Times New Roman" w:hint="default"/>
    </w:rPr>
  </w:style>
  <w:style w:type="character" w:customStyle="1" w:styleId="WW8Num13z1">
    <w:name w:val="WW8Num13z1"/>
    <w:rsid w:val="00663837"/>
    <w:rPr>
      <w:rFonts w:ascii="Symbol" w:hAnsi="Symbol" w:cs="Symbol" w:hint="default"/>
    </w:rPr>
  </w:style>
  <w:style w:type="character" w:customStyle="1" w:styleId="WW8Num13z2">
    <w:name w:val="WW8Num13z2"/>
    <w:rsid w:val="00663837"/>
    <w:rPr>
      <w:rFonts w:ascii="Wingdings" w:hAnsi="Wingdings" w:cs="Wingdings" w:hint="default"/>
    </w:rPr>
  </w:style>
  <w:style w:type="character" w:customStyle="1" w:styleId="WW8Num13z4">
    <w:name w:val="WW8Num13z4"/>
    <w:rsid w:val="00663837"/>
    <w:rPr>
      <w:rFonts w:ascii="Courier New" w:hAnsi="Courier New" w:cs="Courier New" w:hint="default"/>
    </w:rPr>
  </w:style>
  <w:style w:type="character" w:customStyle="1" w:styleId="WW8Num26z0">
    <w:name w:val="WW8Num26z0"/>
    <w:rsid w:val="00663837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663837"/>
  </w:style>
  <w:style w:type="character" w:customStyle="1" w:styleId="WW8Num3z1">
    <w:name w:val="WW8Num3z1"/>
    <w:rsid w:val="00663837"/>
    <w:rPr>
      <w:rFonts w:ascii="Symbol" w:hAnsi="Symbol" w:cs="Symbol" w:hint="default"/>
    </w:rPr>
  </w:style>
  <w:style w:type="character" w:customStyle="1" w:styleId="WW8Num3z2">
    <w:name w:val="WW8Num3z2"/>
    <w:rsid w:val="00663837"/>
    <w:rPr>
      <w:rFonts w:ascii="Wingdings" w:hAnsi="Wingdings" w:cs="Wingdings" w:hint="default"/>
    </w:rPr>
  </w:style>
  <w:style w:type="character" w:customStyle="1" w:styleId="WW8Num3z4">
    <w:name w:val="WW8Num3z4"/>
    <w:rsid w:val="00663837"/>
    <w:rPr>
      <w:rFonts w:ascii="Courier New" w:hAnsi="Courier New" w:cs="Courier New" w:hint="default"/>
    </w:rPr>
  </w:style>
  <w:style w:type="character" w:customStyle="1" w:styleId="WW8Num6z1">
    <w:name w:val="WW8Num6z1"/>
    <w:rsid w:val="00663837"/>
    <w:rPr>
      <w:rFonts w:ascii="Symbol" w:hAnsi="Symbol" w:cs="Symbol" w:hint="default"/>
    </w:rPr>
  </w:style>
  <w:style w:type="character" w:customStyle="1" w:styleId="WW8Num6z2">
    <w:name w:val="WW8Num6z2"/>
    <w:rsid w:val="00663837"/>
    <w:rPr>
      <w:rFonts w:ascii="Wingdings" w:hAnsi="Wingdings" w:cs="Wingdings" w:hint="default"/>
    </w:rPr>
  </w:style>
  <w:style w:type="character" w:customStyle="1" w:styleId="WW8Num6z4">
    <w:name w:val="WW8Num6z4"/>
    <w:rsid w:val="00663837"/>
    <w:rPr>
      <w:rFonts w:ascii="Courier New" w:hAnsi="Courier New" w:cs="Courier New" w:hint="default"/>
    </w:rPr>
  </w:style>
  <w:style w:type="character" w:customStyle="1" w:styleId="WW8Num9z1">
    <w:name w:val="WW8Num9z1"/>
    <w:rsid w:val="00663837"/>
    <w:rPr>
      <w:rFonts w:ascii="Symbol" w:hAnsi="Symbol" w:cs="Symbol" w:hint="default"/>
    </w:rPr>
  </w:style>
  <w:style w:type="character" w:customStyle="1" w:styleId="WW8Num32z0">
    <w:name w:val="WW8Num32z0"/>
    <w:rsid w:val="00663837"/>
    <w:rPr>
      <w:rFonts w:ascii="Symbol" w:hAnsi="Symbol" w:hint="default"/>
    </w:rPr>
  </w:style>
  <w:style w:type="character" w:customStyle="1" w:styleId="WW8Num32z1">
    <w:name w:val="WW8Num32z1"/>
    <w:rsid w:val="00663837"/>
    <w:rPr>
      <w:rFonts w:ascii="Courier New" w:hAnsi="Courier New" w:cs="Courier New" w:hint="default"/>
    </w:rPr>
  </w:style>
  <w:style w:type="character" w:customStyle="1" w:styleId="WW8Num32z2">
    <w:name w:val="WW8Num32z2"/>
    <w:rsid w:val="00663837"/>
    <w:rPr>
      <w:rFonts w:ascii="Wingdings" w:hAnsi="Wingdings" w:hint="default"/>
    </w:rPr>
  </w:style>
  <w:style w:type="character" w:customStyle="1" w:styleId="39">
    <w:name w:val="Основной шрифт абзаца3"/>
    <w:rsid w:val="00663837"/>
  </w:style>
  <w:style w:type="character" w:customStyle="1" w:styleId="111">
    <w:name w:val="Заголовок 1 Знак1"/>
    <w:rsid w:val="00663837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2">
    <w:name w:val="Заголовок 1 Знак Знак"/>
    <w:rsid w:val="00663837"/>
    <w:rPr>
      <w:b/>
      <w:bCs/>
      <w:sz w:val="28"/>
      <w:szCs w:val="28"/>
      <w:lang w:val="ru-RU" w:eastAsia="ar-SA" w:bidi="ar-SA"/>
    </w:rPr>
  </w:style>
  <w:style w:type="character" w:customStyle="1" w:styleId="afff">
    <w:name w:val="Символ сноски"/>
    <w:rsid w:val="00663837"/>
    <w:rPr>
      <w:vertAlign w:val="superscript"/>
    </w:rPr>
  </w:style>
  <w:style w:type="character" w:customStyle="1" w:styleId="1f3">
    <w:name w:val="Знак примечания1"/>
    <w:rsid w:val="00663837"/>
    <w:rPr>
      <w:sz w:val="16"/>
      <w:szCs w:val="16"/>
    </w:rPr>
  </w:style>
  <w:style w:type="character" w:customStyle="1" w:styleId="WW8Num15z4">
    <w:name w:val="WW8Num15z4"/>
    <w:rsid w:val="00663837"/>
    <w:rPr>
      <w:rFonts w:ascii="Courier New" w:hAnsi="Courier New" w:cs="Courier New" w:hint="default"/>
    </w:rPr>
  </w:style>
  <w:style w:type="character" w:customStyle="1" w:styleId="WW8Num16z4">
    <w:name w:val="WW8Num16z4"/>
    <w:rsid w:val="00663837"/>
    <w:rPr>
      <w:rFonts w:ascii="Courier New" w:hAnsi="Courier New" w:cs="Courier New" w:hint="default"/>
    </w:rPr>
  </w:style>
  <w:style w:type="character" w:customStyle="1" w:styleId="WW8Num17z1">
    <w:name w:val="WW8Num17z1"/>
    <w:rsid w:val="00663837"/>
    <w:rPr>
      <w:rFonts w:ascii="Symbol" w:hAnsi="Symbol" w:cs="Symbol" w:hint="default"/>
    </w:rPr>
  </w:style>
  <w:style w:type="character" w:customStyle="1" w:styleId="WW8Num18z4">
    <w:name w:val="WW8Num18z4"/>
    <w:rsid w:val="00663837"/>
    <w:rPr>
      <w:rFonts w:ascii="Courier New" w:hAnsi="Courier New" w:cs="Courier New" w:hint="default"/>
    </w:rPr>
  </w:style>
  <w:style w:type="character" w:customStyle="1" w:styleId="WW8Num19z1">
    <w:name w:val="WW8Num19z1"/>
    <w:rsid w:val="00663837"/>
    <w:rPr>
      <w:rFonts w:ascii="Symbol" w:hAnsi="Symbol" w:cs="Courier New" w:hint="default"/>
    </w:rPr>
  </w:style>
  <w:style w:type="character" w:customStyle="1" w:styleId="WW8Num20z4">
    <w:name w:val="WW8Num20z4"/>
    <w:rsid w:val="00663837"/>
    <w:rPr>
      <w:rFonts w:ascii="Courier New" w:hAnsi="Courier New" w:cs="Courier New" w:hint="default"/>
    </w:rPr>
  </w:style>
  <w:style w:type="character" w:customStyle="1" w:styleId="WW8Num22z1">
    <w:name w:val="WW8Num22z1"/>
    <w:rsid w:val="00663837"/>
    <w:rPr>
      <w:rFonts w:ascii="Symbol" w:hAnsi="Symbol" w:cs="Courier New" w:hint="default"/>
    </w:rPr>
  </w:style>
  <w:style w:type="character" w:customStyle="1" w:styleId="WW8Num23z4">
    <w:name w:val="WW8Num23z4"/>
    <w:rsid w:val="00663837"/>
    <w:rPr>
      <w:rFonts w:ascii="Courier New" w:hAnsi="Courier New" w:cs="Courier New" w:hint="default"/>
    </w:rPr>
  </w:style>
  <w:style w:type="character" w:customStyle="1" w:styleId="WW8Num25z4">
    <w:name w:val="WW8Num25z4"/>
    <w:rsid w:val="00663837"/>
    <w:rPr>
      <w:rFonts w:ascii="Courier New" w:hAnsi="Courier New" w:cs="Courier New" w:hint="default"/>
    </w:rPr>
  </w:style>
  <w:style w:type="character" w:customStyle="1" w:styleId="WW8Num30z0">
    <w:name w:val="WW8Num30z0"/>
    <w:rsid w:val="00663837"/>
    <w:rPr>
      <w:rFonts w:ascii="Symbol" w:hAnsi="Symbol" w:cs="Symbol" w:hint="default"/>
    </w:rPr>
  </w:style>
  <w:style w:type="character" w:customStyle="1" w:styleId="WW8Num31z0">
    <w:name w:val="WW8Num31z0"/>
    <w:rsid w:val="00663837"/>
    <w:rPr>
      <w:rFonts w:ascii="Symbol" w:hAnsi="Symbol" w:hint="default"/>
    </w:rPr>
  </w:style>
  <w:style w:type="character" w:customStyle="1" w:styleId="WW8Num33z0">
    <w:name w:val="WW8Num33z0"/>
    <w:rsid w:val="00663837"/>
    <w:rPr>
      <w:rFonts w:ascii="Symbol" w:hAnsi="Symbol" w:cs="Symbol" w:hint="default"/>
    </w:rPr>
  </w:style>
  <w:style w:type="character" w:customStyle="1" w:styleId="WW8Num34z0">
    <w:name w:val="WW8Num34z0"/>
    <w:rsid w:val="00663837"/>
    <w:rPr>
      <w:rFonts w:ascii="Symbol" w:hAnsi="Symbol" w:cs="Symbol" w:hint="default"/>
    </w:rPr>
  </w:style>
  <w:style w:type="character" w:customStyle="1" w:styleId="WW8Num35z0">
    <w:name w:val="WW8Num35z0"/>
    <w:rsid w:val="00663837"/>
    <w:rPr>
      <w:rFonts w:ascii="Symbol" w:hAnsi="Symbol" w:hint="default"/>
    </w:rPr>
  </w:style>
  <w:style w:type="character" w:customStyle="1" w:styleId="WW8Num37z0">
    <w:name w:val="WW8Num37z0"/>
    <w:rsid w:val="00663837"/>
    <w:rPr>
      <w:rFonts w:ascii="Symbol" w:hAnsi="Symbol" w:cs="Symbol" w:hint="default"/>
    </w:rPr>
  </w:style>
  <w:style w:type="character" w:customStyle="1" w:styleId="WW8Num37z1">
    <w:name w:val="WW8Num37z1"/>
    <w:rsid w:val="00663837"/>
    <w:rPr>
      <w:rFonts w:ascii="Courier New" w:hAnsi="Courier New" w:cs="Courier New" w:hint="default"/>
    </w:rPr>
  </w:style>
  <w:style w:type="character" w:customStyle="1" w:styleId="WW8Num37z2">
    <w:name w:val="WW8Num37z2"/>
    <w:rsid w:val="00663837"/>
    <w:rPr>
      <w:rFonts w:ascii="Wingdings" w:hAnsi="Wingdings" w:cs="Wingdings" w:hint="default"/>
    </w:rPr>
  </w:style>
  <w:style w:type="character" w:customStyle="1" w:styleId="WW8Num38z0">
    <w:name w:val="WW8Num38z0"/>
    <w:rsid w:val="00663837"/>
    <w:rPr>
      <w:rFonts w:ascii="Symbol" w:hAnsi="Symbol" w:cs="Symbol" w:hint="default"/>
    </w:rPr>
  </w:style>
  <w:style w:type="character" w:customStyle="1" w:styleId="WW8Num38z1">
    <w:name w:val="WW8Num38z1"/>
    <w:rsid w:val="00663837"/>
    <w:rPr>
      <w:rFonts w:ascii="Courier New" w:hAnsi="Courier New" w:cs="Courier New" w:hint="default"/>
    </w:rPr>
  </w:style>
  <w:style w:type="character" w:customStyle="1" w:styleId="WW8Num38z2">
    <w:name w:val="WW8Num38z2"/>
    <w:rsid w:val="00663837"/>
    <w:rPr>
      <w:rFonts w:ascii="Wingdings" w:hAnsi="Wingdings" w:cs="Wingdings" w:hint="default"/>
    </w:rPr>
  </w:style>
  <w:style w:type="character" w:customStyle="1" w:styleId="WW8Num39z0">
    <w:name w:val="WW8Num39z0"/>
    <w:rsid w:val="00663837"/>
    <w:rPr>
      <w:rFonts w:ascii="Symbol" w:hAnsi="Symbol" w:cs="Symbol" w:hint="default"/>
    </w:rPr>
  </w:style>
  <w:style w:type="character" w:customStyle="1" w:styleId="WW8Num39z2">
    <w:name w:val="WW8Num39z2"/>
    <w:rsid w:val="00663837"/>
    <w:rPr>
      <w:rFonts w:ascii="Wingdings" w:hAnsi="Wingdings" w:cs="Wingdings" w:hint="default"/>
    </w:rPr>
  </w:style>
  <w:style w:type="character" w:customStyle="1" w:styleId="WW8Num39z4">
    <w:name w:val="WW8Num39z4"/>
    <w:rsid w:val="00663837"/>
    <w:rPr>
      <w:rFonts w:ascii="Courier New" w:hAnsi="Courier New" w:cs="Courier New" w:hint="default"/>
    </w:rPr>
  </w:style>
  <w:style w:type="character" w:customStyle="1" w:styleId="WW8Num41z0">
    <w:name w:val="WW8Num41z0"/>
    <w:rsid w:val="00663837"/>
    <w:rPr>
      <w:rFonts w:ascii="Symbol" w:hAnsi="Symbol" w:cs="Symbol" w:hint="default"/>
    </w:rPr>
  </w:style>
  <w:style w:type="character" w:customStyle="1" w:styleId="WW8Num41z1">
    <w:name w:val="WW8Num41z1"/>
    <w:rsid w:val="00663837"/>
    <w:rPr>
      <w:rFonts w:ascii="Courier New" w:hAnsi="Courier New" w:cs="Courier New" w:hint="default"/>
    </w:rPr>
  </w:style>
  <w:style w:type="character" w:customStyle="1" w:styleId="WW8Num41z2">
    <w:name w:val="WW8Num41z2"/>
    <w:rsid w:val="00663837"/>
    <w:rPr>
      <w:rFonts w:ascii="Wingdings" w:hAnsi="Wingdings" w:cs="Wingdings" w:hint="default"/>
    </w:rPr>
  </w:style>
  <w:style w:type="character" w:customStyle="1" w:styleId="WW8NumSt37z0">
    <w:name w:val="WW8NumSt37z0"/>
    <w:rsid w:val="00663837"/>
    <w:rPr>
      <w:rFonts w:ascii="Helvetica" w:hAnsi="Helvetica" w:hint="default"/>
    </w:rPr>
  </w:style>
  <w:style w:type="character" w:customStyle="1" w:styleId="2a">
    <w:name w:val="Основной шрифт абзаца2"/>
    <w:rsid w:val="00663837"/>
  </w:style>
  <w:style w:type="character" w:customStyle="1" w:styleId="WW8Num8z1">
    <w:name w:val="WW8Num8z1"/>
    <w:rsid w:val="00663837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663837"/>
  </w:style>
  <w:style w:type="character" w:customStyle="1" w:styleId="WW8Num21z4">
    <w:name w:val="WW8Num21z4"/>
    <w:rsid w:val="00663837"/>
    <w:rPr>
      <w:rFonts w:ascii="Courier New" w:hAnsi="Courier New" w:cs="Courier New" w:hint="default"/>
    </w:rPr>
  </w:style>
  <w:style w:type="character" w:customStyle="1" w:styleId="WW8Num33z1">
    <w:name w:val="WW8Num33z1"/>
    <w:rsid w:val="00663837"/>
    <w:rPr>
      <w:rFonts w:ascii="Courier New" w:hAnsi="Courier New" w:cs="Courier New" w:hint="default"/>
    </w:rPr>
  </w:style>
  <w:style w:type="character" w:customStyle="1" w:styleId="WW8Num33z2">
    <w:name w:val="WW8Num33z2"/>
    <w:rsid w:val="00663837"/>
    <w:rPr>
      <w:rFonts w:ascii="Wingdings" w:hAnsi="Wingdings" w:cs="Wingdings" w:hint="default"/>
    </w:rPr>
  </w:style>
  <w:style w:type="character" w:customStyle="1" w:styleId="WW8Num35z1">
    <w:name w:val="WW8Num35z1"/>
    <w:rsid w:val="00663837"/>
    <w:rPr>
      <w:rFonts w:ascii="Courier New" w:hAnsi="Courier New" w:cs="Courier New" w:hint="default"/>
    </w:rPr>
  </w:style>
  <w:style w:type="character" w:customStyle="1" w:styleId="WW8Num35z2">
    <w:name w:val="WW8Num35z2"/>
    <w:rsid w:val="00663837"/>
    <w:rPr>
      <w:rFonts w:ascii="Wingdings" w:hAnsi="Wingdings" w:cs="Wingdings" w:hint="default"/>
    </w:rPr>
  </w:style>
  <w:style w:type="character" w:customStyle="1" w:styleId="WW8Num36z0">
    <w:name w:val="WW8Num36z0"/>
    <w:rsid w:val="00663837"/>
    <w:rPr>
      <w:rFonts w:ascii="Symbol" w:hAnsi="Symbol" w:cs="Symbol" w:hint="default"/>
    </w:rPr>
  </w:style>
  <w:style w:type="character" w:customStyle="1" w:styleId="WW8Num36z2">
    <w:name w:val="WW8Num36z2"/>
    <w:rsid w:val="00663837"/>
    <w:rPr>
      <w:rFonts w:ascii="Wingdings" w:hAnsi="Wingdings" w:cs="Wingdings" w:hint="default"/>
    </w:rPr>
  </w:style>
  <w:style w:type="character" w:customStyle="1" w:styleId="WW8Num36z4">
    <w:name w:val="WW8Num36z4"/>
    <w:rsid w:val="00663837"/>
    <w:rPr>
      <w:rFonts w:ascii="Courier New" w:hAnsi="Courier New" w:cs="Courier New" w:hint="default"/>
    </w:rPr>
  </w:style>
  <w:style w:type="character" w:customStyle="1" w:styleId="WW8NumSt13z0">
    <w:name w:val="WW8NumSt13z0"/>
    <w:rsid w:val="00663837"/>
    <w:rPr>
      <w:rFonts w:ascii="Helvetica" w:hAnsi="Helvetica" w:hint="default"/>
    </w:rPr>
  </w:style>
  <w:style w:type="character" w:customStyle="1" w:styleId="1f4">
    <w:name w:val="Верхний колонтитул Знак1"/>
    <w:rsid w:val="00663837"/>
    <w:rPr>
      <w:rFonts w:ascii="SimSun" w:eastAsia="SimSun" w:hAnsi="SimSun" w:hint="eastAsia"/>
      <w:sz w:val="24"/>
      <w:szCs w:val="24"/>
    </w:rPr>
  </w:style>
  <w:style w:type="character" w:customStyle="1" w:styleId="1f5">
    <w:name w:val="Нижний колонтитул Знак1"/>
    <w:rsid w:val="00663837"/>
    <w:rPr>
      <w:rFonts w:ascii="SimSun" w:eastAsia="SimSun" w:hAnsi="SimSun" w:hint="eastAsia"/>
      <w:sz w:val="24"/>
      <w:szCs w:val="24"/>
    </w:rPr>
  </w:style>
  <w:style w:type="character" w:customStyle="1" w:styleId="1f6">
    <w:name w:val="Основной текст с отступом Знак1"/>
    <w:rsid w:val="00663837"/>
    <w:rPr>
      <w:sz w:val="24"/>
      <w:szCs w:val="24"/>
    </w:rPr>
  </w:style>
  <w:style w:type="character" w:customStyle="1" w:styleId="1f7">
    <w:name w:val="Текст выноски Знак1"/>
    <w:rsid w:val="00663837"/>
    <w:rPr>
      <w:rFonts w:ascii="Tahoma" w:eastAsia="SimSun" w:hAnsi="Tahoma" w:cs="Tahoma" w:hint="default"/>
      <w:sz w:val="16"/>
      <w:szCs w:val="16"/>
    </w:rPr>
  </w:style>
  <w:style w:type="character" w:customStyle="1" w:styleId="afff0">
    <w:name w:val="Символ нумерации"/>
    <w:rsid w:val="00663837"/>
  </w:style>
  <w:style w:type="character" w:customStyle="1" w:styleId="afff1">
    <w:name w:val="Маркеры списка"/>
    <w:rsid w:val="00663837"/>
    <w:rPr>
      <w:rFonts w:ascii="OpenSymbol" w:eastAsia="OpenSymbol" w:hAnsi="OpenSymbol" w:cs="OpenSymbol" w:hint="eastAsia"/>
    </w:rPr>
  </w:style>
  <w:style w:type="character" w:customStyle="1" w:styleId="1f8">
    <w:name w:val="Название Знак1"/>
    <w:locked/>
    <w:rsid w:val="00663837"/>
    <w:rPr>
      <w:sz w:val="28"/>
      <w:szCs w:val="28"/>
      <w:lang w:eastAsia="ar-SA"/>
    </w:rPr>
  </w:style>
  <w:style w:type="character" w:customStyle="1" w:styleId="1f9">
    <w:name w:val="Подзаголовок Знак1"/>
    <w:locked/>
    <w:rsid w:val="00663837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2">
    <w:name w:val="Тема примечания Знак"/>
    <w:link w:val="afff3"/>
    <w:rsid w:val="00663837"/>
    <w:rPr>
      <w:rFonts w:eastAsia="SimSun"/>
      <w:b/>
      <w:bCs/>
      <w:lang w:eastAsia="ar-SA"/>
    </w:rPr>
  </w:style>
  <w:style w:type="paragraph" w:styleId="afff3">
    <w:name w:val="annotation subject"/>
    <w:basedOn w:val="aff9"/>
    <w:next w:val="aff9"/>
    <w:link w:val="afff2"/>
    <w:unhideWhenUsed/>
    <w:rsid w:val="00663837"/>
    <w:rPr>
      <w:b/>
      <w:bCs/>
    </w:rPr>
  </w:style>
  <w:style w:type="character" w:customStyle="1" w:styleId="1fa">
    <w:name w:val="Тема примечания Знак1"/>
    <w:basedOn w:val="1c"/>
    <w:uiPriority w:val="99"/>
    <w:semiHidden/>
    <w:rsid w:val="006638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663837"/>
    <w:pPr>
      <w:widowControl w:val="0"/>
      <w:spacing w:line="320" w:lineRule="atLeast"/>
      <w:ind w:firstLine="709"/>
    </w:pPr>
  </w:style>
  <w:style w:type="paragraph" w:customStyle="1" w:styleId="230">
    <w:name w:val="Основной текст 23"/>
    <w:basedOn w:val="a"/>
    <w:rsid w:val="00663837"/>
    <w:pPr>
      <w:keepLines w:val="0"/>
      <w:widowControl w:val="0"/>
      <w:overflowPunct/>
      <w:autoSpaceDE/>
      <w:autoSpaceDN/>
      <w:adjustRightInd/>
      <w:spacing w:before="120" w:line="240" w:lineRule="auto"/>
      <w:ind w:firstLine="0"/>
    </w:pPr>
    <w:rPr>
      <w:sz w:val="24"/>
      <w:szCs w:val="20"/>
    </w:rPr>
  </w:style>
  <w:style w:type="paragraph" w:customStyle="1" w:styleId="afff4">
    <w:name w:val="Отступ перед"/>
    <w:basedOn w:val="a"/>
    <w:rsid w:val="00663837"/>
    <w:pPr>
      <w:keepLines w:val="0"/>
      <w:widowControl w:val="0"/>
      <w:shd w:val="clear" w:color="auto" w:fill="FFFFFF"/>
      <w:overflowPunct/>
      <w:spacing w:before="120" w:line="240" w:lineRule="auto"/>
      <w:ind w:firstLine="284"/>
    </w:pPr>
    <w:rPr>
      <w:sz w:val="24"/>
      <w:szCs w:val="22"/>
    </w:rPr>
  </w:style>
  <w:style w:type="numbering" w:customStyle="1" w:styleId="1fb">
    <w:name w:val="Нет списка1"/>
    <w:next w:val="a2"/>
    <w:uiPriority w:val="99"/>
    <w:semiHidden/>
    <w:unhideWhenUsed/>
    <w:rsid w:val="00663837"/>
  </w:style>
  <w:style w:type="paragraph" w:customStyle="1" w:styleId="51">
    <w:name w:val="Основной текст с отступом5"/>
    <w:basedOn w:val="a"/>
    <w:rsid w:val="00663837"/>
    <w:pPr>
      <w:widowControl w:val="0"/>
      <w:spacing w:line="320" w:lineRule="atLeast"/>
      <w:ind w:firstLine="709"/>
    </w:pPr>
  </w:style>
  <w:style w:type="paragraph" w:customStyle="1" w:styleId="240">
    <w:name w:val="Основной текст 24"/>
    <w:basedOn w:val="a"/>
    <w:rsid w:val="00663837"/>
    <w:pPr>
      <w:keepLines w:val="0"/>
      <w:widowControl w:val="0"/>
      <w:overflowPunct/>
      <w:autoSpaceDE/>
      <w:autoSpaceDN/>
      <w:adjustRightInd/>
      <w:spacing w:before="120" w:line="240" w:lineRule="auto"/>
      <w:ind w:firstLine="0"/>
    </w:pPr>
    <w:rPr>
      <w:sz w:val="24"/>
      <w:szCs w:val="20"/>
    </w:rPr>
  </w:style>
  <w:style w:type="numbering" w:customStyle="1" w:styleId="2b">
    <w:name w:val="Нет списка2"/>
    <w:next w:val="a2"/>
    <w:uiPriority w:val="99"/>
    <w:semiHidden/>
    <w:unhideWhenUsed/>
    <w:rsid w:val="00663837"/>
  </w:style>
  <w:style w:type="numbering" w:customStyle="1" w:styleId="112">
    <w:name w:val="Нет списка11"/>
    <w:next w:val="a2"/>
    <w:uiPriority w:val="99"/>
    <w:semiHidden/>
    <w:unhideWhenUsed/>
    <w:rsid w:val="00663837"/>
  </w:style>
  <w:style w:type="numbering" w:customStyle="1" w:styleId="1110">
    <w:name w:val="Нет списка111"/>
    <w:next w:val="a2"/>
    <w:uiPriority w:val="99"/>
    <w:semiHidden/>
    <w:unhideWhenUsed/>
    <w:rsid w:val="00663837"/>
  </w:style>
  <w:style w:type="numbering" w:customStyle="1" w:styleId="212">
    <w:name w:val="Нет списка21"/>
    <w:next w:val="a2"/>
    <w:uiPriority w:val="99"/>
    <w:semiHidden/>
    <w:unhideWhenUsed/>
    <w:rsid w:val="00663837"/>
  </w:style>
  <w:style w:type="numbering" w:customStyle="1" w:styleId="3a">
    <w:name w:val="Нет списка3"/>
    <w:next w:val="a2"/>
    <w:uiPriority w:val="99"/>
    <w:semiHidden/>
    <w:unhideWhenUsed/>
    <w:rsid w:val="00663837"/>
  </w:style>
  <w:style w:type="numbering" w:customStyle="1" w:styleId="44">
    <w:name w:val="Нет списка4"/>
    <w:next w:val="a2"/>
    <w:uiPriority w:val="99"/>
    <w:semiHidden/>
    <w:unhideWhenUsed/>
    <w:rsid w:val="00663837"/>
  </w:style>
  <w:style w:type="numbering" w:customStyle="1" w:styleId="52">
    <w:name w:val="Нет списка5"/>
    <w:next w:val="a2"/>
    <w:uiPriority w:val="99"/>
    <w:semiHidden/>
    <w:unhideWhenUsed/>
    <w:rsid w:val="00663837"/>
  </w:style>
  <w:style w:type="numbering" w:customStyle="1" w:styleId="120">
    <w:name w:val="Нет списка12"/>
    <w:next w:val="a2"/>
    <w:uiPriority w:val="99"/>
    <w:semiHidden/>
    <w:unhideWhenUsed/>
    <w:rsid w:val="00663837"/>
  </w:style>
  <w:style w:type="numbering" w:customStyle="1" w:styleId="1120">
    <w:name w:val="Нет списка112"/>
    <w:next w:val="a2"/>
    <w:uiPriority w:val="99"/>
    <w:semiHidden/>
    <w:unhideWhenUsed/>
    <w:rsid w:val="00663837"/>
  </w:style>
  <w:style w:type="numbering" w:customStyle="1" w:styleId="222">
    <w:name w:val="Нет списка22"/>
    <w:next w:val="a2"/>
    <w:uiPriority w:val="99"/>
    <w:semiHidden/>
    <w:unhideWhenUsed/>
    <w:rsid w:val="00663837"/>
  </w:style>
  <w:style w:type="numbering" w:customStyle="1" w:styleId="312">
    <w:name w:val="Нет списка31"/>
    <w:next w:val="a2"/>
    <w:uiPriority w:val="99"/>
    <w:semiHidden/>
    <w:unhideWhenUsed/>
    <w:rsid w:val="00663837"/>
  </w:style>
  <w:style w:type="numbering" w:customStyle="1" w:styleId="411">
    <w:name w:val="Нет списка41"/>
    <w:next w:val="a2"/>
    <w:uiPriority w:val="99"/>
    <w:semiHidden/>
    <w:unhideWhenUsed/>
    <w:rsid w:val="00663837"/>
  </w:style>
  <w:style w:type="numbering" w:customStyle="1" w:styleId="61">
    <w:name w:val="Нет списка6"/>
    <w:next w:val="a2"/>
    <w:semiHidden/>
    <w:rsid w:val="00663837"/>
  </w:style>
  <w:style w:type="numbering" w:customStyle="1" w:styleId="130">
    <w:name w:val="Нет списка13"/>
    <w:next w:val="a2"/>
    <w:semiHidden/>
    <w:unhideWhenUsed/>
    <w:rsid w:val="00663837"/>
  </w:style>
  <w:style w:type="numbering" w:customStyle="1" w:styleId="113">
    <w:name w:val="Нет списка113"/>
    <w:next w:val="a2"/>
    <w:semiHidden/>
    <w:unhideWhenUsed/>
    <w:rsid w:val="00663837"/>
  </w:style>
  <w:style w:type="numbering" w:customStyle="1" w:styleId="231">
    <w:name w:val="Нет списка23"/>
    <w:next w:val="a2"/>
    <w:semiHidden/>
    <w:unhideWhenUsed/>
    <w:rsid w:val="00663837"/>
  </w:style>
  <w:style w:type="numbering" w:customStyle="1" w:styleId="321">
    <w:name w:val="Нет списка32"/>
    <w:next w:val="a2"/>
    <w:semiHidden/>
    <w:unhideWhenUsed/>
    <w:rsid w:val="00663837"/>
  </w:style>
  <w:style w:type="numbering" w:customStyle="1" w:styleId="420">
    <w:name w:val="Нет списка42"/>
    <w:next w:val="a2"/>
    <w:semiHidden/>
    <w:unhideWhenUsed/>
    <w:rsid w:val="00663837"/>
  </w:style>
  <w:style w:type="numbering" w:customStyle="1" w:styleId="71">
    <w:name w:val="Нет списка7"/>
    <w:next w:val="a2"/>
    <w:semiHidden/>
    <w:unhideWhenUsed/>
    <w:rsid w:val="00663837"/>
  </w:style>
  <w:style w:type="numbering" w:customStyle="1" w:styleId="140">
    <w:name w:val="Нет списка14"/>
    <w:next w:val="a2"/>
    <w:semiHidden/>
    <w:unhideWhenUsed/>
    <w:rsid w:val="00663837"/>
  </w:style>
  <w:style w:type="numbering" w:customStyle="1" w:styleId="114">
    <w:name w:val="Нет списка114"/>
    <w:next w:val="a2"/>
    <w:semiHidden/>
    <w:unhideWhenUsed/>
    <w:rsid w:val="00663837"/>
  </w:style>
  <w:style w:type="numbering" w:customStyle="1" w:styleId="241">
    <w:name w:val="Нет списка24"/>
    <w:next w:val="a2"/>
    <w:semiHidden/>
    <w:unhideWhenUsed/>
    <w:rsid w:val="00663837"/>
  </w:style>
  <w:style w:type="numbering" w:customStyle="1" w:styleId="331">
    <w:name w:val="Нет списка33"/>
    <w:next w:val="a2"/>
    <w:semiHidden/>
    <w:unhideWhenUsed/>
    <w:rsid w:val="00663837"/>
  </w:style>
  <w:style w:type="numbering" w:customStyle="1" w:styleId="430">
    <w:name w:val="Нет списка43"/>
    <w:next w:val="a2"/>
    <w:semiHidden/>
    <w:unhideWhenUsed/>
    <w:rsid w:val="00663837"/>
  </w:style>
  <w:style w:type="numbering" w:customStyle="1" w:styleId="81">
    <w:name w:val="Нет списка8"/>
    <w:next w:val="a2"/>
    <w:semiHidden/>
    <w:rsid w:val="00663837"/>
  </w:style>
  <w:style w:type="numbering" w:customStyle="1" w:styleId="150">
    <w:name w:val="Нет списка15"/>
    <w:next w:val="a2"/>
    <w:semiHidden/>
    <w:unhideWhenUsed/>
    <w:rsid w:val="00663837"/>
  </w:style>
  <w:style w:type="numbering" w:customStyle="1" w:styleId="115">
    <w:name w:val="Нет списка115"/>
    <w:next w:val="a2"/>
    <w:semiHidden/>
    <w:unhideWhenUsed/>
    <w:rsid w:val="00663837"/>
  </w:style>
  <w:style w:type="numbering" w:customStyle="1" w:styleId="250">
    <w:name w:val="Нет списка25"/>
    <w:next w:val="a2"/>
    <w:semiHidden/>
    <w:unhideWhenUsed/>
    <w:rsid w:val="00663837"/>
  </w:style>
  <w:style w:type="numbering" w:customStyle="1" w:styleId="340">
    <w:name w:val="Нет списка34"/>
    <w:next w:val="a2"/>
    <w:semiHidden/>
    <w:unhideWhenUsed/>
    <w:rsid w:val="00663837"/>
  </w:style>
  <w:style w:type="numbering" w:customStyle="1" w:styleId="440">
    <w:name w:val="Нет списка44"/>
    <w:next w:val="a2"/>
    <w:semiHidden/>
    <w:unhideWhenUsed/>
    <w:rsid w:val="00663837"/>
  </w:style>
  <w:style w:type="character" w:customStyle="1" w:styleId="ep">
    <w:name w:val="ep"/>
    <w:rsid w:val="00663837"/>
  </w:style>
  <w:style w:type="paragraph" w:customStyle="1" w:styleId="p23">
    <w:name w:val="p23"/>
    <w:basedOn w:val="a"/>
    <w:rsid w:val="00663837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f5">
    <w:name w:val="Normal (Web)"/>
    <w:basedOn w:val="a"/>
    <w:uiPriority w:val="99"/>
    <w:unhideWhenUsed/>
    <w:rsid w:val="00663837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3837"/>
    <w:pPr>
      <w:keepLines w:val="0"/>
      <w:widowControl w:val="0"/>
      <w:overflowPunct/>
      <w:adjustRightInd/>
      <w:spacing w:line="240" w:lineRule="auto"/>
      <w:ind w:firstLine="0"/>
      <w:jc w:val="left"/>
    </w:pPr>
    <w:rPr>
      <w:sz w:val="22"/>
      <w:szCs w:val="22"/>
      <w:lang w:bidi="ru-RU"/>
    </w:rPr>
  </w:style>
  <w:style w:type="character" w:customStyle="1" w:styleId="afff6">
    <w:name w:val="Гипертекстовая ссылка"/>
    <w:basedOn w:val="a0"/>
    <w:uiPriority w:val="99"/>
    <w:rsid w:val="00663837"/>
    <w:rPr>
      <w:color w:val="106BBE"/>
    </w:rPr>
  </w:style>
  <w:style w:type="paragraph" w:customStyle="1" w:styleId="afff7">
    <w:name w:val="Комментарий"/>
    <w:basedOn w:val="a"/>
    <w:next w:val="a"/>
    <w:uiPriority w:val="99"/>
    <w:rsid w:val="00663837"/>
    <w:pPr>
      <w:keepLines w:val="0"/>
      <w:overflowPunct/>
      <w:spacing w:before="75" w:line="240" w:lineRule="auto"/>
      <w:ind w:left="170" w:firstLine="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663837"/>
    <w:rPr>
      <w:i/>
      <w:iCs/>
    </w:rPr>
  </w:style>
  <w:style w:type="paragraph" w:customStyle="1" w:styleId="62">
    <w:name w:val="Основной текст с отступом6"/>
    <w:basedOn w:val="a"/>
    <w:rsid w:val="00663837"/>
    <w:pPr>
      <w:widowControl w:val="0"/>
      <w:spacing w:line="320" w:lineRule="atLeast"/>
      <w:ind w:firstLine="709"/>
    </w:pPr>
  </w:style>
  <w:style w:type="paragraph" w:customStyle="1" w:styleId="251">
    <w:name w:val="Основной текст 25"/>
    <w:basedOn w:val="a"/>
    <w:rsid w:val="00663837"/>
    <w:pPr>
      <w:keepLines w:val="0"/>
      <w:widowControl w:val="0"/>
      <w:overflowPunct/>
      <w:autoSpaceDE/>
      <w:autoSpaceDN/>
      <w:adjustRightInd/>
      <w:spacing w:before="120" w:line="240" w:lineRule="auto"/>
      <w:ind w:firstLine="0"/>
    </w:pPr>
    <w:rPr>
      <w:sz w:val="24"/>
      <w:szCs w:val="20"/>
    </w:rPr>
  </w:style>
  <w:style w:type="paragraph" w:customStyle="1" w:styleId="afff9">
    <w:name w:val="Прижатый влево"/>
    <w:basedOn w:val="a"/>
    <w:next w:val="a"/>
    <w:rsid w:val="00663837"/>
    <w:pPr>
      <w:keepLines w:val="0"/>
      <w:widowControl w:val="0"/>
      <w:overflowPunct/>
      <w:spacing w:line="240" w:lineRule="auto"/>
      <w:ind w:firstLine="0"/>
      <w:jc w:val="left"/>
    </w:pPr>
    <w:rPr>
      <w:rFonts w:ascii="Arial" w:hAnsi="Arial" w:cs="Arial"/>
      <w:sz w:val="26"/>
      <w:szCs w:val="26"/>
    </w:rPr>
  </w:style>
  <w:style w:type="numbering" w:customStyle="1" w:styleId="91">
    <w:name w:val="Нет списка9"/>
    <w:next w:val="a2"/>
    <w:uiPriority w:val="99"/>
    <w:semiHidden/>
    <w:unhideWhenUsed/>
    <w:rsid w:val="00663837"/>
  </w:style>
  <w:style w:type="character" w:customStyle="1" w:styleId="afffa">
    <w:name w:val="Активная гипертекстовая ссылка"/>
    <w:uiPriority w:val="99"/>
    <w:rsid w:val="00663837"/>
    <w:rPr>
      <w:rFonts w:cs="Times New Roman"/>
      <w:b w:val="0"/>
      <w:color w:val="106BBE"/>
      <w:u w:val="single"/>
    </w:rPr>
  </w:style>
  <w:style w:type="paragraph" w:customStyle="1" w:styleId="afffb">
    <w:name w:val="Внимание"/>
    <w:basedOn w:val="a"/>
    <w:next w:val="a"/>
    <w:uiPriority w:val="99"/>
    <w:rsid w:val="00663837"/>
    <w:pPr>
      <w:keepLines w:val="0"/>
      <w:widowControl w:val="0"/>
      <w:overflowPunct/>
      <w:spacing w:before="240" w:after="240" w:line="240" w:lineRule="auto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uiPriority w:val="99"/>
    <w:rsid w:val="00663837"/>
  </w:style>
  <w:style w:type="paragraph" w:customStyle="1" w:styleId="afffd">
    <w:name w:val="Внимание: недобросовестность!"/>
    <w:basedOn w:val="afffb"/>
    <w:next w:val="a"/>
    <w:uiPriority w:val="99"/>
    <w:rsid w:val="00663837"/>
  </w:style>
  <w:style w:type="character" w:customStyle="1" w:styleId="afffe">
    <w:name w:val="Выделение для Базового Поиска"/>
    <w:uiPriority w:val="99"/>
    <w:rsid w:val="00663837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uiPriority w:val="99"/>
    <w:rsid w:val="00663837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left="240" w:right="300" w:firstLine="0"/>
    </w:pPr>
    <w:rPr>
      <w:rFonts w:ascii="Arial" w:hAnsi="Arial" w:cs="Arial"/>
      <w:color w:val="868381"/>
      <w:sz w:val="20"/>
      <w:szCs w:val="20"/>
    </w:rPr>
  </w:style>
  <w:style w:type="paragraph" w:customStyle="1" w:styleId="affff1">
    <w:name w:val="Основное меню (преемственное)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0"/>
    <w:next w:val="a"/>
    <w:uiPriority w:val="99"/>
    <w:rsid w:val="00663837"/>
    <w:pPr>
      <w:keepNext w:val="0"/>
      <w:keepLines w:val="0"/>
      <w:widowControl w:val="0"/>
      <w:overflowPunct/>
      <w:spacing w:before="0" w:after="108" w:line="240" w:lineRule="auto"/>
      <w:ind w:firstLine="0"/>
      <w:jc w:val="center"/>
      <w:outlineLvl w:val="9"/>
    </w:pPr>
    <w:rPr>
      <w:rFonts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f4">
    <w:name w:val="Заголовок распахивающейся части диалога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uiPriority w:val="99"/>
    <w:rsid w:val="00663837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uiPriority w:val="99"/>
    <w:rsid w:val="00663837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uiPriority w:val="99"/>
    <w:rsid w:val="00663837"/>
    <w:pPr>
      <w:keepLines w:val="0"/>
      <w:widowControl w:val="0"/>
      <w:overflowPunct/>
      <w:spacing w:before="300" w:after="250" w:line="240" w:lineRule="auto"/>
      <w:ind w:firstLine="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uiPriority w:val="99"/>
    <w:rsid w:val="00663837"/>
    <w:pPr>
      <w:spacing w:after="0"/>
      <w:jc w:val="left"/>
    </w:pPr>
  </w:style>
  <w:style w:type="paragraph" w:customStyle="1" w:styleId="affffa">
    <w:name w:val="Интерактивный заголовок"/>
    <w:basedOn w:val="a6"/>
    <w:next w:val="a"/>
    <w:uiPriority w:val="99"/>
    <w:rsid w:val="00663837"/>
    <w:pPr>
      <w:keepNext w:val="0"/>
      <w:keepLines w:val="0"/>
      <w:suppressAutoHyphens w:val="0"/>
      <w:overflowPunct/>
      <w:spacing w:before="0" w:after="0" w:line="240" w:lineRule="auto"/>
      <w:ind w:firstLine="720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uiPriority w:val="99"/>
    <w:rsid w:val="006638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left="170" w:right="170" w:firstLine="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Текст (лев. подпись)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ff">
    <w:name w:val="Колонтитул (левый)"/>
    <w:basedOn w:val="affffe"/>
    <w:next w:val="a"/>
    <w:uiPriority w:val="99"/>
    <w:rsid w:val="00663837"/>
    <w:rPr>
      <w:sz w:val="14"/>
      <w:szCs w:val="14"/>
    </w:rPr>
  </w:style>
  <w:style w:type="paragraph" w:customStyle="1" w:styleId="afffff0">
    <w:name w:val="Текст (прав. подпись)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0"/>
      <w:jc w:val="righ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правый)"/>
    <w:basedOn w:val="afffff0"/>
    <w:next w:val="a"/>
    <w:uiPriority w:val="99"/>
    <w:rsid w:val="00663837"/>
    <w:rPr>
      <w:sz w:val="14"/>
      <w:szCs w:val="14"/>
    </w:rPr>
  </w:style>
  <w:style w:type="paragraph" w:customStyle="1" w:styleId="afffff2">
    <w:name w:val="Комментарий пользователя"/>
    <w:basedOn w:val="afff7"/>
    <w:next w:val="a"/>
    <w:uiPriority w:val="99"/>
    <w:rsid w:val="00663837"/>
    <w:pPr>
      <w:widowControl w:val="0"/>
      <w:jc w:val="left"/>
    </w:pPr>
    <w:rPr>
      <w:rFonts w:eastAsia="Times New Roman"/>
      <w:shd w:val="clear" w:color="auto" w:fill="FFDFE0"/>
    </w:rPr>
  </w:style>
  <w:style w:type="paragraph" w:customStyle="1" w:styleId="afffff3">
    <w:name w:val="Куда обратиться?"/>
    <w:basedOn w:val="afffb"/>
    <w:next w:val="a"/>
    <w:uiPriority w:val="99"/>
    <w:rsid w:val="00663837"/>
  </w:style>
  <w:style w:type="paragraph" w:customStyle="1" w:styleId="afffff4">
    <w:name w:val="Моноширинный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5">
    <w:name w:val="Найденные слова"/>
    <w:uiPriority w:val="99"/>
    <w:rsid w:val="00663837"/>
    <w:rPr>
      <w:rFonts w:cs="Times New Roman"/>
      <w:b w:val="0"/>
      <w:color w:val="26282F"/>
      <w:shd w:val="clear" w:color="auto" w:fill="FFF580"/>
    </w:rPr>
  </w:style>
  <w:style w:type="paragraph" w:customStyle="1" w:styleId="afffff6">
    <w:name w:val="Напишите нам"/>
    <w:basedOn w:val="a"/>
    <w:next w:val="a"/>
    <w:uiPriority w:val="99"/>
    <w:rsid w:val="00663837"/>
    <w:pPr>
      <w:keepLines w:val="0"/>
      <w:widowControl w:val="0"/>
      <w:overflowPunct/>
      <w:spacing w:before="90" w:after="90" w:line="240" w:lineRule="auto"/>
      <w:ind w:left="180" w:right="180" w:firstLine="0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f7">
    <w:name w:val="Не вступил в силу"/>
    <w:uiPriority w:val="99"/>
    <w:rsid w:val="00663837"/>
    <w:rPr>
      <w:rFonts w:cs="Times New Roman"/>
      <w:b w:val="0"/>
      <w:color w:val="000000"/>
      <w:shd w:val="clear" w:color="auto" w:fill="D8EDE8"/>
    </w:rPr>
  </w:style>
  <w:style w:type="paragraph" w:customStyle="1" w:styleId="afffff8">
    <w:name w:val="Необходимые документы"/>
    <w:basedOn w:val="afffb"/>
    <w:next w:val="a"/>
    <w:uiPriority w:val="99"/>
    <w:rsid w:val="00663837"/>
    <w:pPr>
      <w:ind w:firstLine="118"/>
    </w:pPr>
  </w:style>
  <w:style w:type="paragraph" w:customStyle="1" w:styleId="afffff9">
    <w:name w:val="Таблицы (моноширинный)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a">
    <w:name w:val="Оглавление"/>
    <w:basedOn w:val="afffff9"/>
    <w:next w:val="a"/>
    <w:uiPriority w:val="99"/>
    <w:rsid w:val="00663837"/>
    <w:pPr>
      <w:ind w:left="140"/>
    </w:pPr>
  </w:style>
  <w:style w:type="character" w:customStyle="1" w:styleId="afffffb">
    <w:name w:val="Опечатки"/>
    <w:uiPriority w:val="99"/>
    <w:rsid w:val="00663837"/>
    <w:rPr>
      <w:color w:val="FF0000"/>
    </w:rPr>
  </w:style>
  <w:style w:type="paragraph" w:customStyle="1" w:styleId="afffffc">
    <w:name w:val="Переменная часть"/>
    <w:basedOn w:val="affff1"/>
    <w:next w:val="a"/>
    <w:uiPriority w:val="99"/>
    <w:rsid w:val="00663837"/>
    <w:rPr>
      <w:sz w:val="18"/>
      <w:szCs w:val="18"/>
    </w:rPr>
  </w:style>
  <w:style w:type="paragraph" w:customStyle="1" w:styleId="afffffd">
    <w:name w:val="Подвал для информации об изменениях"/>
    <w:basedOn w:val="10"/>
    <w:next w:val="a"/>
    <w:uiPriority w:val="99"/>
    <w:rsid w:val="00663837"/>
    <w:pPr>
      <w:keepNext w:val="0"/>
      <w:keepLines w:val="0"/>
      <w:widowControl w:val="0"/>
      <w:overflowPunct/>
      <w:spacing w:before="108" w:after="108" w:line="240" w:lineRule="auto"/>
      <w:ind w:firstLine="0"/>
      <w:jc w:val="center"/>
      <w:outlineLvl w:val="9"/>
    </w:pPr>
    <w:rPr>
      <w:rFonts w:cs="Arial"/>
      <w:b w:val="0"/>
      <w:bCs w:val="0"/>
      <w:color w:val="26282F"/>
      <w:kern w:val="0"/>
      <w:sz w:val="18"/>
      <w:szCs w:val="18"/>
    </w:rPr>
  </w:style>
  <w:style w:type="paragraph" w:customStyle="1" w:styleId="afffffe">
    <w:name w:val="Подзаголовок для информации об изменениях"/>
    <w:basedOn w:val="affffb"/>
    <w:next w:val="a"/>
    <w:uiPriority w:val="99"/>
    <w:rsid w:val="00663837"/>
    <w:rPr>
      <w:b/>
      <w:bCs/>
    </w:rPr>
  </w:style>
  <w:style w:type="paragraph" w:customStyle="1" w:styleId="affffff">
    <w:name w:val="Подчёркнутый текст"/>
    <w:basedOn w:val="a"/>
    <w:next w:val="a"/>
    <w:uiPriority w:val="99"/>
    <w:rsid w:val="00663837"/>
    <w:pPr>
      <w:keepLines w:val="0"/>
      <w:widowControl w:val="0"/>
      <w:pBdr>
        <w:bottom w:val="single" w:sz="4" w:space="0" w:color="auto"/>
      </w:pBdr>
      <w:overflowPunct/>
      <w:spacing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affffff0">
    <w:name w:val="Постоянная часть"/>
    <w:basedOn w:val="affff1"/>
    <w:next w:val="a"/>
    <w:uiPriority w:val="99"/>
    <w:rsid w:val="00663837"/>
    <w:rPr>
      <w:sz w:val="20"/>
      <w:szCs w:val="20"/>
    </w:rPr>
  </w:style>
  <w:style w:type="paragraph" w:customStyle="1" w:styleId="affffff1">
    <w:name w:val="Пример."/>
    <w:basedOn w:val="afffb"/>
    <w:next w:val="a"/>
    <w:uiPriority w:val="99"/>
    <w:rsid w:val="00663837"/>
  </w:style>
  <w:style w:type="paragraph" w:customStyle="1" w:styleId="affffff2">
    <w:name w:val="Примечание."/>
    <w:basedOn w:val="afffb"/>
    <w:next w:val="a"/>
    <w:uiPriority w:val="99"/>
    <w:rsid w:val="00663837"/>
  </w:style>
  <w:style w:type="character" w:customStyle="1" w:styleId="affffff3">
    <w:name w:val="Продолжение ссылки"/>
    <w:uiPriority w:val="99"/>
    <w:rsid w:val="00663837"/>
  </w:style>
  <w:style w:type="paragraph" w:customStyle="1" w:styleId="affffff4">
    <w:name w:val="Словарная статья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right="118" w:firstLine="0"/>
    </w:pPr>
    <w:rPr>
      <w:rFonts w:ascii="Arial" w:hAnsi="Arial" w:cs="Arial"/>
      <w:sz w:val="24"/>
      <w:szCs w:val="24"/>
    </w:rPr>
  </w:style>
  <w:style w:type="character" w:customStyle="1" w:styleId="affffff5">
    <w:name w:val="Сравнение редакций"/>
    <w:uiPriority w:val="99"/>
    <w:rsid w:val="00663837"/>
    <w:rPr>
      <w:rFonts w:cs="Times New Roman"/>
      <w:b w:val="0"/>
      <w:color w:val="26282F"/>
    </w:rPr>
  </w:style>
  <w:style w:type="character" w:customStyle="1" w:styleId="affffff6">
    <w:name w:val="Сравнение редакций. Добавленный фрагмент"/>
    <w:uiPriority w:val="99"/>
    <w:rsid w:val="00663837"/>
    <w:rPr>
      <w:color w:val="000000"/>
      <w:shd w:val="clear" w:color="auto" w:fill="C1D7FF"/>
    </w:rPr>
  </w:style>
  <w:style w:type="character" w:customStyle="1" w:styleId="affffff7">
    <w:name w:val="Сравнение редакций. Удаленный фрагмент"/>
    <w:uiPriority w:val="99"/>
    <w:rsid w:val="00663837"/>
    <w:rPr>
      <w:color w:val="000000"/>
      <w:shd w:val="clear" w:color="auto" w:fill="C4C413"/>
    </w:rPr>
  </w:style>
  <w:style w:type="paragraph" w:customStyle="1" w:styleId="affffff8">
    <w:name w:val="Ссылка на официальную публикацию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affffff9">
    <w:name w:val="Ссылка на утративший силу документ"/>
    <w:uiPriority w:val="99"/>
    <w:rsid w:val="00663837"/>
    <w:rPr>
      <w:rFonts w:cs="Times New Roman"/>
      <w:b w:val="0"/>
      <w:color w:val="749232"/>
    </w:rPr>
  </w:style>
  <w:style w:type="paragraph" w:customStyle="1" w:styleId="affffffa">
    <w:name w:val="Текст в таблице"/>
    <w:basedOn w:val="aff4"/>
    <w:next w:val="a"/>
    <w:uiPriority w:val="99"/>
    <w:rsid w:val="00663837"/>
    <w:pPr>
      <w:suppressAutoHyphens w:val="0"/>
      <w:autoSpaceDN w:val="0"/>
      <w:adjustRightInd w:val="0"/>
      <w:ind w:firstLine="500"/>
    </w:pPr>
    <w:rPr>
      <w:sz w:val="24"/>
      <w:szCs w:val="24"/>
      <w:lang w:eastAsia="ru-RU"/>
    </w:rPr>
  </w:style>
  <w:style w:type="paragraph" w:customStyle="1" w:styleId="affffffb">
    <w:name w:val="Текст ЭР (см. также)"/>
    <w:basedOn w:val="a"/>
    <w:next w:val="a"/>
    <w:uiPriority w:val="99"/>
    <w:rsid w:val="00663837"/>
    <w:pPr>
      <w:keepLines w:val="0"/>
      <w:widowControl w:val="0"/>
      <w:overflowPunct/>
      <w:spacing w:before="200"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affffffc">
    <w:name w:val="Технический комментарий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uiPriority w:val="99"/>
    <w:rsid w:val="00663837"/>
    <w:rPr>
      <w:rFonts w:cs="Times New Roman"/>
      <w:b w:val="0"/>
      <w:strike/>
      <w:color w:val="666600"/>
    </w:rPr>
  </w:style>
  <w:style w:type="paragraph" w:customStyle="1" w:styleId="affffffe">
    <w:name w:val="Формула"/>
    <w:basedOn w:val="a"/>
    <w:next w:val="a"/>
    <w:uiPriority w:val="99"/>
    <w:rsid w:val="00663837"/>
    <w:pPr>
      <w:keepLines w:val="0"/>
      <w:widowControl w:val="0"/>
      <w:overflowPunct/>
      <w:spacing w:before="240" w:after="240" w:line="240" w:lineRule="auto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4"/>
    <w:next w:val="a"/>
    <w:uiPriority w:val="99"/>
    <w:rsid w:val="00663837"/>
    <w:pPr>
      <w:suppressAutoHyphens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663837"/>
    <w:pPr>
      <w:keepLines w:val="0"/>
      <w:widowControl w:val="0"/>
      <w:overflowPunct/>
      <w:spacing w:before="300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663837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normalcxspmiddle">
    <w:name w:val="msonormalcxspmiddle"/>
    <w:basedOn w:val="a"/>
    <w:semiHidden/>
    <w:rsid w:val="00663837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estern">
    <w:name w:val="western"/>
    <w:basedOn w:val="a"/>
    <w:rsid w:val="00663837"/>
    <w:pPr>
      <w:keepLines w:val="0"/>
      <w:overflowPunct/>
      <w:autoSpaceDE/>
      <w:autoSpaceDN/>
      <w:adjustRightInd/>
      <w:spacing w:before="100" w:beforeAutospacing="1" w:after="119" w:line="240" w:lineRule="auto"/>
      <w:ind w:firstLin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3837"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38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663837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fffff0">
    <w:name w:val="Document Map"/>
    <w:basedOn w:val="a"/>
    <w:link w:val="afffffff1"/>
    <w:uiPriority w:val="99"/>
    <w:semiHidden/>
    <w:unhideWhenUsed/>
    <w:rsid w:val="00663837"/>
    <w:rPr>
      <w:rFonts w:ascii="Tahoma" w:hAnsi="Tahoma"/>
      <w:sz w:val="16"/>
      <w:szCs w:val="16"/>
    </w:rPr>
  </w:style>
  <w:style w:type="character" w:customStyle="1" w:styleId="afffffff1">
    <w:name w:val="Схема документа Знак"/>
    <w:basedOn w:val="a0"/>
    <w:link w:val="afffffff0"/>
    <w:rsid w:val="00663837"/>
    <w:rPr>
      <w:rFonts w:ascii="Tahoma" w:eastAsia="Times New Roman" w:hAnsi="Tahoma" w:cs="Times New Roman"/>
      <w:sz w:val="16"/>
      <w:szCs w:val="16"/>
      <w:lang w:eastAsia="ru-RU"/>
    </w:rPr>
  </w:style>
  <w:style w:type="paragraph" w:styleId="afffffff2">
    <w:name w:val="TOC Heading"/>
    <w:basedOn w:val="10"/>
    <w:next w:val="a"/>
    <w:unhideWhenUsed/>
    <w:qFormat/>
    <w:rsid w:val="00663837"/>
    <w:pPr>
      <w:overflowPunct/>
      <w:autoSpaceDE/>
      <w:autoSpaceDN/>
      <w:adjustRightInd/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b">
    <w:name w:val="toc 3"/>
    <w:basedOn w:val="a"/>
    <w:next w:val="a"/>
    <w:autoRedefine/>
    <w:unhideWhenUsed/>
    <w:rsid w:val="00663837"/>
    <w:pPr>
      <w:tabs>
        <w:tab w:val="right" w:leader="dot" w:pos="9628"/>
      </w:tabs>
    </w:pPr>
  </w:style>
  <w:style w:type="paragraph" w:styleId="1fc">
    <w:name w:val="toc 1"/>
    <w:basedOn w:val="a"/>
    <w:next w:val="a"/>
    <w:autoRedefine/>
    <w:unhideWhenUsed/>
    <w:rsid w:val="00663837"/>
    <w:pPr>
      <w:tabs>
        <w:tab w:val="right" w:leader="dot" w:pos="9628"/>
      </w:tabs>
    </w:pPr>
    <w:rPr>
      <w:noProof/>
      <w:sz w:val="22"/>
      <w:szCs w:val="22"/>
    </w:rPr>
  </w:style>
  <w:style w:type="paragraph" w:styleId="2c">
    <w:name w:val="toc 2"/>
    <w:basedOn w:val="a"/>
    <w:next w:val="a"/>
    <w:autoRedefine/>
    <w:unhideWhenUsed/>
    <w:rsid w:val="00663837"/>
    <w:pPr>
      <w:tabs>
        <w:tab w:val="right" w:leader="dot" w:pos="9628"/>
      </w:tabs>
    </w:pPr>
  </w:style>
  <w:style w:type="paragraph" w:customStyle="1" w:styleId="m">
    <w:name w:val="m"/>
    <w:basedOn w:val="a"/>
    <w:rsid w:val="00663837"/>
    <w:pPr>
      <w:keepLines w:val="0"/>
      <w:overflowPunct/>
      <w:autoSpaceDE/>
      <w:autoSpaceDN/>
      <w:adjustRightInd/>
      <w:spacing w:before="90" w:after="90" w:line="240" w:lineRule="auto"/>
      <w:ind w:firstLine="0"/>
      <w:jc w:val="left"/>
    </w:pPr>
    <w:rPr>
      <w:rFonts w:ascii="Courier New" w:hAnsi="Courier New" w:cs="Courier New"/>
      <w:sz w:val="26"/>
      <w:szCs w:val="26"/>
    </w:rPr>
  </w:style>
  <w:style w:type="paragraph" w:customStyle="1" w:styleId="afffffff3">
    <w:name w:val="Базовый"/>
    <w:rsid w:val="00663837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table" w:customStyle="1" w:styleId="TableGrid">
    <w:name w:val="TableGrid"/>
    <w:rsid w:val="006638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ff4">
    <w:name w:val="Основной текст_"/>
    <w:basedOn w:val="a0"/>
    <w:link w:val="3c"/>
    <w:rsid w:val="00663837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3c">
    <w:name w:val="Основной текст3"/>
    <w:basedOn w:val="a"/>
    <w:link w:val="afffffff4"/>
    <w:rsid w:val="00663837"/>
    <w:pPr>
      <w:keepLines w:val="0"/>
      <w:widowControl w:val="0"/>
      <w:shd w:val="clear" w:color="auto" w:fill="FFFFFF"/>
      <w:overflowPunct/>
      <w:autoSpaceDE/>
      <w:autoSpaceDN/>
      <w:adjustRightInd/>
      <w:spacing w:before="180" w:line="518" w:lineRule="exact"/>
      <w:ind w:firstLine="0"/>
    </w:pPr>
    <w:rPr>
      <w:rFonts w:cstheme="minorBidi"/>
      <w:spacing w:val="3"/>
      <w:sz w:val="22"/>
      <w:szCs w:val="22"/>
      <w:lang w:eastAsia="en-US"/>
    </w:rPr>
  </w:style>
  <w:style w:type="character" w:customStyle="1" w:styleId="dt-m">
    <w:name w:val="dt-m"/>
    <w:basedOn w:val="a0"/>
    <w:rsid w:val="00663837"/>
  </w:style>
  <w:style w:type="paragraph" w:styleId="afffffff5">
    <w:name w:val="Revision"/>
    <w:hidden/>
    <w:uiPriority w:val="99"/>
    <w:semiHidden/>
    <w:rsid w:val="006638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z1">
    <w:name w:val="WW8Num1z1"/>
    <w:rsid w:val="004A6389"/>
  </w:style>
  <w:style w:type="character" w:customStyle="1" w:styleId="WW8Num1z2">
    <w:name w:val="WW8Num1z2"/>
    <w:rsid w:val="004A6389"/>
  </w:style>
  <w:style w:type="character" w:customStyle="1" w:styleId="WW8Num1z3">
    <w:name w:val="WW8Num1z3"/>
    <w:rsid w:val="004A6389"/>
  </w:style>
  <w:style w:type="character" w:customStyle="1" w:styleId="WW8Num1z4">
    <w:name w:val="WW8Num1z4"/>
    <w:rsid w:val="004A6389"/>
  </w:style>
  <w:style w:type="character" w:customStyle="1" w:styleId="WW8Num1z5">
    <w:name w:val="WW8Num1z5"/>
    <w:rsid w:val="004A6389"/>
  </w:style>
  <w:style w:type="character" w:customStyle="1" w:styleId="WW8Num1z6">
    <w:name w:val="WW8Num1z6"/>
    <w:rsid w:val="004A6389"/>
  </w:style>
  <w:style w:type="character" w:customStyle="1" w:styleId="WW8Num1z7">
    <w:name w:val="WW8Num1z7"/>
    <w:rsid w:val="004A6389"/>
  </w:style>
  <w:style w:type="character" w:customStyle="1" w:styleId="WW8Num1z8">
    <w:name w:val="WW8Num1z8"/>
    <w:rsid w:val="004A6389"/>
  </w:style>
  <w:style w:type="character" w:customStyle="1" w:styleId="WW8Num2z1">
    <w:name w:val="WW8Num2z1"/>
    <w:rsid w:val="004A6389"/>
  </w:style>
  <w:style w:type="character" w:customStyle="1" w:styleId="WW8Num2z2">
    <w:name w:val="WW8Num2z2"/>
    <w:rsid w:val="004A6389"/>
  </w:style>
  <w:style w:type="character" w:customStyle="1" w:styleId="WW8Num2z3">
    <w:name w:val="WW8Num2z3"/>
    <w:rsid w:val="004A6389"/>
  </w:style>
  <w:style w:type="character" w:customStyle="1" w:styleId="WW8Num2z4">
    <w:name w:val="WW8Num2z4"/>
    <w:rsid w:val="004A6389"/>
  </w:style>
  <w:style w:type="character" w:customStyle="1" w:styleId="WW8Num2z5">
    <w:name w:val="WW8Num2z5"/>
    <w:rsid w:val="004A6389"/>
  </w:style>
  <w:style w:type="character" w:customStyle="1" w:styleId="WW8Num2z6">
    <w:name w:val="WW8Num2z6"/>
    <w:rsid w:val="004A6389"/>
  </w:style>
  <w:style w:type="character" w:customStyle="1" w:styleId="WW8Num2z7">
    <w:name w:val="WW8Num2z7"/>
    <w:rsid w:val="004A6389"/>
  </w:style>
  <w:style w:type="character" w:customStyle="1" w:styleId="WW8Num2z8">
    <w:name w:val="WW8Num2z8"/>
    <w:rsid w:val="004A6389"/>
  </w:style>
  <w:style w:type="character" w:customStyle="1" w:styleId="WW8Num3z3">
    <w:name w:val="WW8Num3z3"/>
    <w:rsid w:val="004A6389"/>
    <w:rPr>
      <w:rFonts w:ascii="Symbol" w:hAnsi="Symbol" w:cs="Symbol"/>
    </w:rPr>
  </w:style>
  <w:style w:type="character" w:customStyle="1" w:styleId="WW8Num3z5">
    <w:name w:val="WW8Num3z5"/>
    <w:rsid w:val="004A6389"/>
    <w:rPr>
      <w:rFonts w:ascii="Wingdings" w:hAnsi="Wingdings" w:cs="Wingdings"/>
    </w:rPr>
  </w:style>
  <w:style w:type="character" w:customStyle="1" w:styleId="WW8Num3z6">
    <w:name w:val="WW8Num3z6"/>
    <w:rsid w:val="004A6389"/>
  </w:style>
  <w:style w:type="character" w:customStyle="1" w:styleId="WW8Num3z7">
    <w:name w:val="WW8Num3z7"/>
    <w:rsid w:val="004A6389"/>
  </w:style>
  <w:style w:type="character" w:customStyle="1" w:styleId="WW8Num3z8">
    <w:name w:val="WW8Num3z8"/>
    <w:rsid w:val="004A6389"/>
  </w:style>
  <w:style w:type="character" w:customStyle="1" w:styleId="45">
    <w:name w:val="Основной шрифт абзаца4"/>
    <w:rsid w:val="004A6389"/>
  </w:style>
  <w:style w:type="character" w:customStyle="1" w:styleId="WW8Num7z3">
    <w:name w:val="WW8Num7z3"/>
    <w:rsid w:val="004A6389"/>
  </w:style>
  <w:style w:type="character" w:customStyle="1" w:styleId="WW8Num7z5">
    <w:name w:val="WW8Num7z5"/>
    <w:rsid w:val="004A6389"/>
  </w:style>
  <w:style w:type="character" w:customStyle="1" w:styleId="WW8Num7z6">
    <w:name w:val="WW8Num7z6"/>
    <w:rsid w:val="004A6389"/>
  </w:style>
  <w:style w:type="character" w:customStyle="1" w:styleId="WW8Num7z7">
    <w:name w:val="WW8Num7z7"/>
    <w:rsid w:val="004A6389"/>
  </w:style>
  <w:style w:type="character" w:customStyle="1" w:styleId="WW8Num7z8">
    <w:name w:val="WW8Num7z8"/>
    <w:rsid w:val="004A6389"/>
  </w:style>
  <w:style w:type="character" w:customStyle="1" w:styleId="WW8Num8z3">
    <w:name w:val="WW8Num8z3"/>
    <w:rsid w:val="004A6389"/>
  </w:style>
  <w:style w:type="character" w:customStyle="1" w:styleId="WW8Num8z5">
    <w:name w:val="WW8Num8z5"/>
    <w:rsid w:val="004A6389"/>
  </w:style>
  <w:style w:type="character" w:customStyle="1" w:styleId="WW8Num9z3">
    <w:name w:val="WW8Num9z3"/>
    <w:rsid w:val="004A6389"/>
    <w:rPr>
      <w:rFonts w:ascii="Symbol" w:hAnsi="Symbol" w:cs="Symbol"/>
    </w:rPr>
  </w:style>
  <w:style w:type="character" w:customStyle="1" w:styleId="WW8Num9z5">
    <w:name w:val="WW8Num9z5"/>
    <w:rsid w:val="004A6389"/>
    <w:rPr>
      <w:rFonts w:ascii="Wingdings" w:hAnsi="Wingdings" w:cs="Wingdings"/>
    </w:rPr>
  </w:style>
  <w:style w:type="character" w:customStyle="1" w:styleId="WW8Num9z6">
    <w:name w:val="WW8Num9z6"/>
    <w:rsid w:val="004A6389"/>
  </w:style>
  <w:style w:type="character" w:customStyle="1" w:styleId="WW8Num9z7">
    <w:name w:val="WW8Num9z7"/>
    <w:rsid w:val="004A6389"/>
  </w:style>
  <w:style w:type="character" w:customStyle="1" w:styleId="WW8Num9z8">
    <w:name w:val="WW8Num9z8"/>
    <w:rsid w:val="004A6389"/>
  </w:style>
  <w:style w:type="character" w:customStyle="1" w:styleId="WW8Num10z3">
    <w:name w:val="WW8Num10z3"/>
    <w:rsid w:val="004A6389"/>
  </w:style>
  <w:style w:type="character" w:customStyle="1" w:styleId="WW8Num10z5">
    <w:name w:val="WW8Num10z5"/>
    <w:rsid w:val="004A6389"/>
  </w:style>
  <w:style w:type="character" w:customStyle="1" w:styleId="WW8Num10z6">
    <w:name w:val="WW8Num10z6"/>
    <w:rsid w:val="004A6389"/>
  </w:style>
  <w:style w:type="character" w:customStyle="1" w:styleId="WW8Num10z7">
    <w:name w:val="WW8Num10z7"/>
    <w:rsid w:val="004A6389"/>
  </w:style>
  <w:style w:type="character" w:customStyle="1" w:styleId="WW8Num10z8">
    <w:name w:val="WW8Num10z8"/>
    <w:rsid w:val="004A6389"/>
  </w:style>
  <w:style w:type="character" w:customStyle="1" w:styleId="WW8Num11z3">
    <w:name w:val="WW8Num11z3"/>
    <w:rsid w:val="004A6389"/>
  </w:style>
  <w:style w:type="character" w:customStyle="1" w:styleId="WW8Num11z5">
    <w:name w:val="WW8Num11z5"/>
    <w:rsid w:val="004A6389"/>
  </w:style>
  <w:style w:type="character" w:customStyle="1" w:styleId="WW8Num11z6">
    <w:name w:val="WW8Num11z6"/>
    <w:rsid w:val="004A6389"/>
  </w:style>
  <w:style w:type="character" w:customStyle="1" w:styleId="WW8Num11z7">
    <w:name w:val="WW8Num11z7"/>
    <w:rsid w:val="004A6389"/>
  </w:style>
  <w:style w:type="character" w:customStyle="1" w:styleId="WW8Num11z8">
    <w:name w:val="WW8Num11z8"/>
    <w:rsid w:val="004A6389"/>
  </w:style>
  <w:style w:type="character" w:customStyle="1" w:styleId="WW8Num13z3">
    <w:name w:val="WW8Num13z3"/>
    <w:rsid w:val="004A6389"/>
  </w:style>
  <w:style w:type="character" w:customStyle="1" w:styleId="WW8Num13z5">
    <w:name w:val="WW8Num13z5"/>
    <w:rsid w:val="004A6389"/>
  </w:style>
  <w:style w:type="character" w:customStyle="1" w:styleId="WW8Num13z6">
    <w:name w:val="WW8Num13z6"/>
    <w:rsid w:val="004A6389"/>
  </w:style>
  <w:style w:type="character" w:customStyle="1" w:styleId="WW8Num13z7">
    <w:name w:val="WW8Num13z7"/>
    <w:rsid w:val="004A6389"/>
  </w:style>
  <w:style w:type="character" w:customStyle="1" w:styleId="WW8Num13z8">
    <w:name w:val="WW8Num13z8"/>
    <w:rsid w:val="004A6389"/>
  </w:style>
  <w:style w:type="character" w:customStyle="1" w:styleId="WW8Num15z3">
    <w:name w:val="WW8Num15z3"/>
    <w:rsid w:val="004A6389"/>
  </w:style>
  <w:style w:type="character" w:customStyle="1" w:styleId="WW8Num15z5">
    <w:name w:val="WW8Num15z5"/>
    <w:rsid w:val="004A6389"/>
  </w:style>
  <w:style w:type="character" w:customStyle="1" w:styleId="WW8Num15z6">
    <w:name w:val="WW8Num15z6"/>
    <w:rsid w:val="004A6389"/>
  </w:style>
  <w:style w:type="character" w:customStyle="1" w:styleId="WW8Num15z7">
    <w:name w:val="WW8Num15z7"/>
    <w:rsid w:val="004A6389"/>
  </w:style>
  <w:style w:type="character" w:customStyle="1" w:styleId="WW8Num15z8">
    <w:name w:val="WW8Num15z8"/>
    <w:rsid w:val="004A6389"/>
  </w:style>
  <w:style w:type="character" w:customStyle="1" w:styleId="WW8Num17z3">
    <w:name w:val="WW8Num17z3"/>
    <w:rsid w:val="004A6389"/>
  </w:style>
  <w:style w:type="character" w:customStyle="1" w:styleId="WW8Num17z5">
    <w:name w:val="WW8Num17z5"/>
    <w:rsid w:val="004A6389"/>
  </w:style>
  <w:style w:type="character" w:customStyle="1" w:styleId="WW8Num17z6">
    <w:name w:val="WW8Num17z6"/>
    <w:rsid w:val="004A6389"/>
  </w:style>
  <w:style w:type="character" w:customStyle="1" w:styleId="WW8Num17z7">
    <w:name w:val="WW8Num17z7"/>
    <w:rsid w:val="004A6389"/>
  </w:style>
  <w:style w:type="character" w:customStyle="1" w:styleId="WW8Num17z8">
    <w:name w:val="WW8Num17z8"/>
    <w:rsid w:val="004A6389"/>
  </w:style>
  <w:style w:type="character" w:customStyle="1" w:styleId="WW8Num8z6">
    <w:name w:val="WW8Num8z6"/>
    <w:rsid w:val="004A6389"/>
  </w:style>
  <w:style w:type="character" w:customStyle="1" w:styleId="WW8Num8z7">
    <w:name w:val="WW8Num8z7"/>
    <w:rsid w:val="004A6389"/>
  </w:style>
  <w:style w:type="character" w:customStyle="1" w:styleId="WW8Num8z8">
    <w:name w:val="WW8Num8z8"/>
    <w:rsid w:val="004A6389"/>
  </w:style>
  <w:style w:type="character" w:customStyle="1" w:styleId="WW8Num12z3">
    <w:name w:val="WW8Num12z3"/>
    <w:rsid w:val="004A6389"/>
  </w:style>
  <w:style w:type="character" w:customStyle="1" w:styleId="WW8Num12z5">
    <w:name w:val="WW8Num12z5"/>
    <w:rsid w:val="004A6389"/>
  </w:style>
  <w:style w:type="character" w:customStyle="1" w:styleId="WW8Num12z6">
    <w:name w:val="WW8Num12z6"/>
    <w:rsid w:val="004A6389"/>
  </w:style>
  <w:style w:type="character" w:customStyle="1" w:styleId="WW8Num12z7">
    <w:name w:val="WW8Num12z7"/>
    <w:rsid w:val="004A6389"/>
  </w:style>
  <w:style w:type="character" w:customStyle="1" w:styleId="WW8Num12z8">
    <w:name w:val="WW8Num12z8"/>
    <w:rsid w:val="004A6389"/>
  </w:style>
  <w:style w:type="character" w:customStyle="1" w:styleId="WW8Num14z3">
    <w:name w:val="WW8Num14z3"/>
    <w:rsid w:val="004A6389"/>
  </w:style>
  <w:style w:type="character" w:customStyle="1" w:styleId="WW8Num14z5">
    <w:name w:val="WW8Num14z5"/>
    <w:rsid w:val="004A6389"/>
  </w:style>
  <w:style w:type="character" w:customStyle="1" w:styleId="WW8Num14z6">
    <w:name w:val="WW8Num14z6"/>
    <w:rsid w:val="004A6389"/>
  </w:style>
  <w:style w:type="character" w:customStyle="1" w:styleId="WW8Num14z7">
    <w:name w:val="WW8Num14z7"/>
    <w:rsid w:val="004A6389"/>
  </w:style>
  <w:style w:type="character" w:customStyle="1" w:styleId="WW8Num14z8">
    <w:name w:val="WW8Num14z8"/>
    <w:rsid w:val="004A6389"/>
  </w:style>
  <w:style w:type="character" w:customStyle="1" w:styleId="WW8Num16z3">
    <w:name w:val="WW8Num16z3"/>
    <w:rsid w:val="004A6389"/>
  </w:style>
  <w:style w:type="character" w:customStyle="1" w:styleId="WW8Num16z5">
    <w:name w:val="WW8Num16z5"/>
    <w:rsid w:val="004A6389"/>
  </w:style>
  <w:style w:type="character" w:customStyle="1" w:styleId="WW8Num16z6">
    <w:name w:val="WW8Num16z6"/>
    <w:rsid w:val="004A6389"/>
  </w:style>
  <w:style w:type="character" w:customStyle="1" w:styleId="WW8Num16z7">
    <w:name w:val="WW8Num16z7"/>
    <w:rsid w:val="004A6389"/>
  </w:style>
  <w:style w:type="character" w:customStyle="1" w:styleId="WW8Num16z8">
    <w:name w:val="WW8Num16z8"/>
    <w:rsid w:val="004A6389"/>
  </w:style>
  <w:style w:type="character" w:customStyle="1" w:styleId="WW8Num18z3">
    <w:name w:val="WW8Num18z3"/>
    <w:rsid w:val="004A6389"/>
  </w:style>
  <w:style w:type="character" w:customStyle="1" w:styleId="WW8Num18z5">
    <w:name w:val="WW8Num18z5"/>
    <w:rsid w:val="004A6389"/>
  </w:style>
  <w:style w:type="character" w:customStyle="1" w:styleId="WW8Num18z6">
    <w:name w:val="WW8Num18z6"/>
    <w:rsid w:val="004A6389"/>
  </w:style>
  <w:style w:type="character" w:customStyle="1" w:styleId="WW8Num18z7">
    <w:name w:val="WW8Num18z7"/>
    <w:rsid w:val="004A6389"/>
  </w:style>
  <w:style w:type="character" w:customStyle="1" w:styleId="WW8Num18z8">
    <w:name w:val="WW8Num18z8"/>
    <w:rsid w:val="004A6389"/>
  </w:style>
  <w:style w:type="character" w:customStyle="1" w:styleId="WW8Num30z3">
    <w:name w:val="WW8Num30z3"/>
    <w:rsid w:val="004A6389"/>
    <w:rPr>
      <w:rFonts w:ascii="Symbol" w:hAnsi="Symbol" w:cs="Symbol"/>
    </w:rPr>
  </w:style>
  <w:style w:type="character" w:customStyle="1" w:styleId="WW8Num30z4">
    <w:name w:val="WW8Num30z4"/>
    <w:rsid w:val="004A6389"/>
    <w:rPr>
      <w:rFonts w:ascii="Courier New" w:hAnsi="Courier New" w:cs="Courier New"/>
    </w:rPr>
  </w:style>
  <w:style w:type="character" w:customStyle="1" w:styleId="WW8Num30z5">
    <w:name w:val="WW8Num30z5"/>
    <w:rsid w:val="004A6389"/>
    <w:rPr>
      <w:rFonts w:ascii="Wingdings" w:hAnsi="Wingdings" w:cs="Wingdings"/>
    </w:rPr>
  </w:style>
  <w:style w:type="character" w:styleId="afffffff6">
    <w:name w:val="Subtle Emphasis"/>
    <w:qFormat/>
    <w:rsid w:val="004A6389"/>
    <w:rPr>
      <w:i/>
      <w:iCs/>
      <w:color w:val="808080"/>
    </w:rPr>
  </w:style>
  <w:style w:type="character" w:customStyle="1" w:styleId="1fd">
    <w:name w:val="Оглавление 1 Знак"/>
    <w:rsid w:val="004A6389"/>
    <w:rPr>
      <w:sz w:val="24"/>
      <w:szCs w:val="24"/>
      <w:lang w:val="ru-RU" w:bidi="ar-SA"/>
    </w:rPr>
  </w:style>
  <w:style w:type="character" w:customStyle="1" w:styleId="afffffff7">
    <w:name w:val="Содержание Знак"/>
    <w:basedOn w:val="1fd"/>
    <w:rsid w:val="004A6389"/>
    <w:rPr>
      <w:sz w:val="24"/>
      <w:szCs w:val="24"/>
      <w:lang w:val="ru-RU" w:bidi="ar-SA"/>
    </w:rPr>
  </w:style>
  <w:style w:type="character" w:customStyle="1" w:styleId="S31">
    <w:name w:val="S_Нумерованный_3.1 Знак Знак"/>
    <w:rsid w:val="004A6389"/>
    <w:rPr>
      <w:rFonts w:ascii="Times New Roman" w:eastAsia="Times New Roman" w:hAnsi="Times New Roman" w:cs="Calibri"/>
      <w:sz w:val="28"/>
      <w:szCs w:val="28"/>
      <w:lang w:val="en-US" w:bidi="en-US"/>
    </w:rPr>
  </w:style>
  <w:style w:type="character" w:customStyle="1" w:styleId="grame">
    <w:name w:val="grame"/>
    <w:basedOn w:val="15"/>
    <w:rsid w:val="004A6389"/>
  </w:style>
  <w:style w:type="character" w:customStyle="1" w:styleId="2d">
    <w:name w:val="Основной текст 2 Знак"/>
    <w:rsid w:val="004A6389"/>
    <w:rPr>
      <w:rFonts w:ascii="Arial" w:eastAsia="Times New Roman" w:hAnsi="Arial" w:cs="Arial"/>
    </w:rPr>
  </w:style>
  <w:style w:type="character" w:customStyle="1" w:styleId="afffffff8">
    <w:name w:val="Текст концевой сноски Знак"/>
    <w:rsid w:val="004A6389"/>
    <w:rPr>
      <w:rFonts w:ascii="Times New Roman" w:eastAsia="Times New Roman" w:hAnsi="Times New Roman" w:cs="Times New Roman"/>
    </w:rPr>
  </w:style>
  <w:style w:type="character" w:customStyle="1" w:styleId="afffffff9">
    <w:name w:val="Символы концевой сноски"/>
    <w:rsid w:val="004A6389"/>
    <w:rPr>
      <w:vertAlign w:val="superscript"/>
    </w:rPr>
  </w:style>
  <w:style w:type="character" w:customStyle="1" w:styleId="WW8Num19z3">
    <w:name w:val="WW8Num19z3"/>
    <w:rsid w:val="004A6389"/>
  </w:style>
  <w:style w:type="character" w:customStyle="1" w:styleId="WW8Num19z5">
    <w:name w:val="WW8Num19z5"/>
    <w:rsid w:val="004A6389"/>
  </w:style>
  <w:style w:type="character" w:customStyle="1" w:styleId="WW8Num19z6">
    <w:name w:val="WW8Num19z6"/>
    <w:rsid w:val="004A6389"/>
  </w:style>
  <w:style w:type="character" w:customStyle="1" w:styleId="WW8Num19z7">
    <w:name w:val="WW8Num19z7"/>
    <w:rsid w:val="004A6389"/>
  </w:style>
  <w:style w:type="character" w:customStyle="1" w:styleId="WW8Num19z8">
    <w:name w:val="WW8Num19z8"/>
    <w:rsid w:val="004A6389"/>
  </w:style>
  <w:style w:type="character" w:customStyle="1" w:styleId="Geonika">
    <w:name w:val="Geonika Текст в таблице Знак"/>
    <w:rsid w:val="004A6389"/>
    <w:rPr>
      <w:rFonts w:ascii="Calibri" w:hAnsi="Calibri" w:cs="Calibri"/>
      <w:sz w:val="24"/>
      <w:szCs w:val="24"/>
      <w:lang w:bidi="en-US"/>
    </w:rPr>
  </w:style>
  <w:style w:type="character" w:customStyle="1" w:styleId="w">
    <w:name w:val="w"/>
    <w:rsid w:val="004A6389"/>
  </w:style>
  <w:style w:type="character" w:customStyle="1" w:styleId="blk">
    <w:name w:val="blk"/>
    <w:rsid w:val="004A6389"/>
  </w:style>
  <w:style w:type="character" w:customStyle="1" w:styleId="afffffffa">
    <w:name w:val="Абзац списка Знак"/>
    <w:rsid w:val="004A6389"/>
    <w:rPr>
      <w:rFonts w:cs="Calibri"/>
      <w:sz w:val="24"/>
      <w:szCs w:val="24"/>
    </w:rPr>
  </w:style>
  <w:style w:type="character" w:customStyle="1" w:styleId="afffffffb">
    <w:name w:val="Цветовое выделение для Текст"/>
    <w:rsid w:val="004A6389"/>
  </w:style>
  <w:style w:type="paragraph" w:customStyle="1" w:styleId="2e">
    <w:name w:val="Заголовок2"/>
    <w:basedOn w:val="a"/>
    <w:next w:val="a9"/>
    <w:rsid w:val="004A6389"/>
    <w:pPr>
      <w:keepNext/>
      <w:keepLines w:val="0"/>
      <w:suppressAutoHyphens/>
      <w:overflowPunct/>
      <w:autoSpaceDE/>
      <w:autoSpaceDN/>
      <w:adjustRightInd/>
      <w:spacing w:before="240" w:after="120" w:line="240" w:lineRule="auto"/>
      <w:ind w:firstLine="709"/>
    </w:pPr>
    <w:rPr>
      <w:rFonts w:ascii="Arial" w:eastAsia="Lucida Sans Unicode" w:hAnsi="Arial" w:cs="Tahoma"/>
      <w:lang w:eastAsia="zh-CN"/>
    </w:rPr>
  </w:style>
  <w:style w:type="paragraph" w:customStyle="1" w:styleId="46">
    <w:name w:val="Указатель4"/>
    <w:basedOn w:val="a"/>
    <w:rsid w:val="004A6389"/>
    <w:pPr>
      <w:keepLines w:val="0"/>
      <w:suppressLineNumbers/>
      <w:suppressAutoHyphens/>
      <w:overflowPunct/>
      <w:autoSpaceDE/>
      <w:autoSpaceDN/>
      <w:adjustRightInd/>
      <w:spacing w:line="240" w:lineRule="auto"/>
      <w:ind w:firstLine="709"/>
    </w:pPr>
    <w:rPr>
      <w:rFonts w:cs="Mangal"/>
      <w:sz w:val="24"/>
      <w:szCs w:val="24"/>
      <w:lang w:eastAsia="zh-CN"/>
    </w:rPr>
  </w:style>
  <w:style w:type="paragraph" w:customStyle="1" w:styleId="1fe">
    <w:name w:val="Стиль1"/>
    <w:basedOn w:val="3"/>
    <w:rsid w:val="004A6389"/>
    <w:pPr>
      <w:overflowPunct/>
      <w:autoSpaceDE/>
      <w:autoSpaceDN/>
      <w:adjustRightInd/>
      <w:spacing w:before="60" w:after="120" w:line="240" w:lineRule="auto"/>
      <w:ind w:firstLine="0"/>
    </w:pPr>
    <w:rPr>
      <w:rFonts w:cs="Arial"/>
      <w:b w:val="0"/>
      <w:iCs/>
      <w:color w:val="000000"/>
      <w:sz w:val="22"/>
      <w:szCs w:val="22"/>
      <w:lang w:eastAsia="zh-CN"/>
    </w:rPr>
  </w:style>
  <w:style w:type="paragraph" w:customStyle="1" w:styleId="afffffffc">
    <w:name w:val="Верхний и нижний колонтитулы"/>
    <w:basedOn w:val="a"/>
    <w:rsid w:val="004A6389"/>
    <w:pPr>
      <w:keepLines w:val="0"/>
      <w:suppressLineNumbers/>
      <w:tabs>
        <w:tab w:val="center" w:pos="4819"/>
        <w:tab w:val="right" w:pos="9638"/>
      </w:tabs>
      <w:suppressAutoHyphens/>
      <w:overflowPunct/>
      <w:autoSpaceDE/>
      <w:autoSpaceDN/>
      <w:adjustRightInd/>
      <w:spacing w:line="240" w:lineRule="auto"/>
      <w:ind w:firstLine="709"/>
    </w:pPr>
    <w:rPr>
      <w:rFonts w:cs="Calibri"/>
      <w:sz w:val="24"/>
      <w:szCs w:val="24"/>
      <w:lang w:eastAsia="zh-CN"/>
    </w:rPr>
  </w:style>
  <w:style w:type="paragraph" w:customStyle="1" w:styleId="afffffffd">
    <w:name w:val="Содержание"/>
    <w:basedOn w:val="1fc"/>
    <w:rsid w:val="004A6389"/>
    <w:pPr>
      <w:keepNext/>
      <w:keepLines w:val="0"/>
      <w:tabs>
        <w:tab w:val="clear" w:pos="9628"/>
      </w:tabs>
      <w:suppressAutoHyphens/>
      <w:overflowPunct/>
      <w:autoSpaceDE/>
      <w:autoSpaceDN/>
      <w:adjustRightInd/>
      <w:spacing w:after="100" w:line="240" w:lineRule="auto"/>
      <w:ind w:firstLine="0"/>
      <w:jc w:val="left"/>
    </w:pPr>
    <w:rPr>
      <w:rFonts w:cs="Calibri"/>
      <w:b/>
      <w:noProof w:val="0"/>
      <w:sz w:val="24"/>
      <w:szCs w:val="24"/>
      <w:lang w:eastAsia="zh-CN"/>
    </w:rPr>
  </w:style>
  <w:style w:type="paragraph" w:customStyle="1" w:styleId="S310">
    <w:name w:val="S_Нумерованный_3.1"/>
    <w:basedOn w:val="a"/>
    <w:rsid w:val="004A6389"/>
    <w:pPr>
      <w:keepLines w:val="0"/>
      <w:suppressAutoHyphens/>
      <w:overflowPunct/>
      <w:autoSpaceDE/>
      <w:autoSpaceDN/>
      <w:adjustRightInd/>
      <w:spacing w:line="360" w:lineRule="auto"/>
      <w:ind w:firstLine="709"/>
    </w:pPr>
    <w:rPr>
      <w:rFonts w:cs="Calibri"/>
      <w:lang w:val="en-US" w:eastAsia="zh-CN" w:bidi="en-US"/>
    </w:rPr>
  </w:style>
  <w:style w:type="paragraph" w:customStyle="1" w:styleId="1ff">
    <w:name w:val="Обычный (веб)1"/>
    <w:basedOn w:val="a"/>
    <w:rsid w:val="004A6389"/>
    <w:pPr>
      <w:keepLines w:val="0"/>
      <w:overflowPunct/>
      <w:autoSpaceDE/>
      <w:autoSpaceDN/>
      <w:adjustRightInd/>
      <w:spacing w:before="280" w:after="280" w:line="240" w:lineRule="auto"/>
      <w:ind w:firstLine="0"/>
      <w:jc w:val="left"/>
    </w:pPr>
    <w:rPr>
      <w:rFonts w:cs="Calibri"/>
      <w:sz w:val="24"/>
      <w:szCs w:val="24"/>
      <w:lang w:eastAsia="zh-CN"/>
    </w:rPr>
  </w:style>
  <w:style w:type="paragraph" w:styleId="afffffffe">
    <w:name w:val="endnote text"/>
    <w:basedOn w:val="a"/>
    <w:link w:val="1ff0"/>
    <w:rsid w:val="004A6389"/>
    <w:pPr>
      <w:keepLines w:val="0"/>
      <w:suppressAutoHyphens/>
      <w:overflowPunct/>
      <w:autoSpaceDE/>
      <w:autoSpaceDN/>
      <w:adjustRightInd/>
      <w:spacing w:line="240" w:lineRule="auto"/>
      <w:ind w:firstLine="709"/>
    </w:pPr>
    <w:rPr>
      <w:rFonts w:cs="Calibri"/>
      <w:sz w:val="20"/>
      <w:szCs w:val="20"/>
      <w:lang w:eastAsia="zh-CN"/>
    </w:rPr>
  </w:style>
  <w:style w:type="character" w:customStyle="1" w:styleId="1ff0">
    <w:name w:val="Текст концевой сноски Знак1"/>
    <w:basedOn w:val="a0"/>
    <w:link w:val="afffffffe"/>
    <w:rsid w:val="004A6389"/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4A6389"/>
    <w:pPr>
      <w:keepLines w:val="0"/>
      <w:overflowPunct/>
      <w:autoSpaceDE/>
      <w:autoSpaceDN/>
      <w:adjustRightInd/>
      <w:spacing w:before="280" w:after="280" w:line="240" w:lineRule="auto"/>
      <w:ind w:firstLine="0"/>
      <w:jc w:val="left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Default">
    <w:name w:val="Default"/>
    <w:rsid w:val="004A638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testa">
    <w:name w:val="testa"/>
    <w:basedOn w:val="a"/>
    <w:rsid w:val="004A6389"/>
    <w:pPr>
      <w:keepLines w:val="0"/>
      <w:overflowPunct/>
      <w:autoSpaceDE/>
      <w:autoSpaceDN/>
      <w:adjustRightInd/>
      <w:spacing w:before="280" w:after="280" w:line="240" w:lineRule="auto"/>
      <w:ind w:firstLine="0"/>
      <w:jc w:val="left"/>
    </w:pPr>
    <w:rPr>
      <w:rFonts w:cs="Calibri"/>
      <w:sz w:val="24"/>
      <w:szCs w:val="24"/>
      <w:lang w:eastAsia="zh-CN"/>
    </w:rPr>
  </w:style>
  <w:style w:type="paragraph" w:customStyle="1" w:styleId="1ff1">
    <w:name w:val="1 Основной текст"/>
    <w:basedOn w:val="a"/>
    <w:rsid w:val="004A6389"/>
    <w:pPr>
      <w:keepLines w:val="0"/>
      <w:overflowPunct/>
      <w:autoSpaceDE/>
      <w:autoSpaceDN/>
      <w:adjustRightInd/>
      <w:spacing w:line="276" w:lineRule="auto"/>
      <w:ind w:firstLine="709"/>
    </w:pPr>
    <w:rPr>
      <w:rFonts w:cs="Calibri"/>
      <w:sz w:val="24"/>
      <w:lang w:eastAsia="zh-CN"/>
    </w:rPr>
  </w:style>
  <w:style w:type="paragraph" w:styleId="47">
    <w:name w:val="toc 4"/>
    <w:basedOn w:val="18"/>
    <w:rsid w:val="004A6389"/>
    <w:pPr>
      <w:keepLines w:val="0"/>
      <w:tabs>
        <w:tab w:val="right" w:leader="dot" w:pos="8789"/>
      </w:tabs>
      <w:overflowPunct/>
      <w:autoSpaceDE/>
      <w:spacing w:line="240" w:lineRule="auto"/>
      <w:ind w:left="849" w:firstLine="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styleId="53">
    <w:name w:val="toc 5"/>
    <w:basedOn w:val="18"/>
    <w:rsid w:val="004A6389"/>
    <w:pPr>
      <w:keepLines w:val="0"/>
      <w:tabs>
        <w:tab w:val="right" w:leader="dot" w:pos="8506"/>
      </w:tabs>
      <w:overflowPunct/>
      <w:autoSpaceDE/>
      <w:spacing w:line="240" w:lineRule="auto"/>
      <w:ind w:left="1132" w:firstLine="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styleId="63">
    <w:name w:val="toc 6"/>
    <w:basedOn w:val="18"/>
    <w:rsid w:val="004A6389"/>
    <w:pPr>
      <w:keepLines w:val="0"/>
      <w:tabs>
        <w:tab w:val="right" w:leader="dot" w:pos="8223"/>
      </w:tabs>
      <w:overflowPunct/>
      <w:autoSpaceDE/>
      <w:spacing w:line="240" w:lineRule="auto"/>
      <w:ind w:left="1415" w:firstLine="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styleId="72">
    <w:name w:val="toc 7"/>
    <w:basedOn w:val="18"/>
    <w:rsid w:val="004A6389"/>
    <w:pPr>
      <w:keepLines w:val="0"/>
      <w:tabs>
        <w:tab w:val="right" w:leader="dot" w:pos="7940"/>
      </w:tabs>
      <w:overflowPunct/>
      <w:autoSpaceDE/>
      <w:spacing w:line="240" w:lineRule="auto"/>
      <w:ind w:left="1698" w:firstLine="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styleId="82">
    <w:name w:val="toc 8"/>
    <w:basedOn w:val="18"/>
    <w:rsid w:val="004A6389"/>
    <w:pPr>
      <w:keepLines w:val="0"/>
      <w:tabs>
        <w:tab w:val="right" w:leader="dot" w:pos="7657"/>
      </w:tabs>
      <w:overflowPunct/>
      <w:autoSpaceDE/>
      <w:spacing w:line="240" w:lineRule="auto"/>
      <w:ind w:left="1981" w:firstLine="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styleId="92">
    <w:name w:val="toc 9"/>
    <w:basedOn w:val="18"/>
    <w:rsid w:val="004A6389"/>
    <w:pPr>
      <w:keepLines w:val="0"/>
      <w:tabs>
        <w:tab w:val="right" w:leader="dot" w:pos="7374"/>
      </w:tabs>
      <w:overflowPunct/>
      <w:autoSpaceDE/>
      <w:spacing w:line="240" w:lineRule="auto"/>
      <w:ind w:left="2264" w:firstLine="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100">
    <w:name w:val="Оглавление 10"/>
    <w:basedOn w:val="18"/>
    <w:rsid w:val="004A6389"/>
    <w:pPr>
      <w:keepLines w:val="0"/>
      <w:tabs>
        <w:tab w:val="right" w:leader="dot" w:pos="7091"/>
      </w:tabs>
      <w:overflowPunct/>
      <w:autoSpaceDE/>
      <w:spacing w:line="240" w:lineRule="auto"/>
      <w:ind w:left="2547" w:firstLine="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Standard">
    <w:name w:val="Standard"/>
    <w:rsid w:val="004A6389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eastAsia="zh-CN" w:bidi="en-US"/>
    </w:rPr>
  </w:style>
  <w:style w:type="paragraph" w:customStyle="1" w:styleId="Geonika0">
    <w:name w:val="Geonika Текст в таблице"/>
    <w:basedOn w:val="a"/>
    <w:qFormat/>
    <w:rsid w:val="004A6389"/>
    <w:pPr>
      <w:keepLines w:val="0"/>
      <w:overflowPunct/>
      <w:autoSpaceDE/>
      <w:autoSpaceDN/>
      <w:adjustRightInd/>
      <w:spacing w:before="120" w:after="60" w:line="240" w:lineRule="auto"/>
      <w:ind w:firstLine="0"/>
      <w:jc w:val="center"/>
    </w:pPr>
    <w:rPr>
      <w:rFonts w:ascii="Calibri" w:hAnsi="Calibri"/>
      <w:sz w:val="24"/>
      <w:szCs w:val="24"/>
      <w:lang w:val="x-none" w:eastAsia="zh-CN" w:bidi="en-US"/>
    </w:rPr>
  </w:style>
  <w:style w:type="paragraph" w:customStyle="1" w:styleId="MotionOddPage1">
    <w:name w:val="Motion (Odd Page)1"/>
    <w:rsid w:val="004A6389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1ff2">
    <w:name w:val="index 1"/>
    <w:basedOn w:val="a"/>
    <w:next w:val="a"/>
    <w:autoRedefine/>
    <w:uiPriority w:val="99"/>
    <w:semiHidden/>
    <w:unhideWhenUsed/>
    <w:rsid w:val="004A6389"/>
    <w:pPr>
      <w:spacing w:line="240" w:lineRule="auto"/>
      <w:ind w:left="280" w:hanging="280"/>
    </w:pPr>
  </w:style>
  <w:style w:type="paragraph" w:styleId="affffffff">
    <w:name w:val="index heading"/>
    <w:basedOn w:val="2e"/>
    <w:rsid w:val="004A6389"/>
    <w:pPr>
      <w:suppressLineNumbers/>
      <w:ind w:firstLine="0"/>
    </w:pPr>
    <w:rPr>
      <w:b/>
      <w:bCs/>
      <w:sz w:val="32"/>
      <w:szCs w:val="32"/>
    </w:rPr>
  </w:style>
  <w:style w:type="paragraph" w:styleId="affffffff0">
    <w:name w:val="toa heading"/>
    <w:basedOn w:val="10"/>
    <w:next w:val="a"/>
    <w:rsid w:val="004A6389"/>
    <w:pPr>
      <w:overflowPunct/>
      <w:autoSpaceDE/>
      <w:autoSpaceDN/>
      <w:adjustRightInd/>
      <w:spacing w:after="0" w:line="252" w:lineRule="auto"/>
      <w:ind w:firstLine="0"/>
      <w:jc w:val="left"/>
    </w:pPr>
    <w:rPr>
      <w:rFonts w:ascii="Calibri Light" w:hAnsi="Calibri Light"/>
      <w:b w:val="0"/>
      <w:bCs w:val="0"/>
      <w:color w:val="2E74B5"/>
      <w:kern w:val="0"/>
      <w:lang w:eastAsia="zh-CN"/>
    </w:rPr>
  </w:style>
  <w:style w:type="paragraph" w:customStyle="1" w:styleId="2f">
    <w:name w:val="Схема документа2"/>
    <w:basedOn w:val="a"/>
    <w:rsid w:val="004A6389"/>
    <w:pPr>
      <w:keepLines w:val="0"/>
      <w:suppressAutoHyphens/>
      <w:overflowPunct/>
      <w:autoSpaceDE/>
      <w:autoSpaceDN/>
      <w:adjustRightInd/>
      <w:spacing w:line="240" w:lineRule="auto"/>
      <w:ind w:firstLine="709"/>
    </w:pPr>
    <w:rPr>
      <w:rFonts w:ascii="Tahoma" w:hAnsi="Tahoma" w:cs="Tahoma"/>
      <w:sz w:val="16"/>
      <w:szCs w:val="16"/>
      <w:lang w:eastAsia="zh-CN"/>
    </w:rPr>
  </w:style>
  <w:style w:type="character" w:customStyle="1" w:styleId="affffffff1">
    <w:name w:val="Название Знак"/>
    <w:rsid w:val="0047645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rsid w:val="00476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000000"/>
      <w:lang w:eastAsia="ar-SA"/>
    </w:rPr>
  </w:style>
  <w:style w:type="paragraph" w:customStyle="1" w:styleId="affffffff2">
    <w:name w:val="Обычный (веб)"/>
    <w:basedOn w:val="a"/>
    <w:rsid w:val="0047645F"/>
    <w:pPr>
      <w:keepLines w:val="0"/>
      <w:suppressAutoHyphens/>
      <w:overflowPunct/>
      <w:autoSpaceDE/>
      <w:autoSpaceDN/>
      <w:adjustRightInd/>
      <w:spacing w:line="240" w:lineRule="auto"/>
      <w:ind w:firstLine="240"/>
    </w:pPr>
    <w:rPr>
      <w:sz w:val="18"/>
      <w:szCs w:val="18"/>
      <w:lang w:eastAsia="ar-SA"/>
    </w:rPr>
  </w:style>
  <w:style w:type="paragraph" w:customStyle="1" w:styleId="affffffff3">
    <w:name w:val="Название"/>
    <w:basedOn w:val="a"/>
    <w:next w:val="a7"/>
    <w:qFormat/>
    <w:rsid w:val="0047645F"/>
    <w:pPr>
      <w:keepLines w:val="0"/>
      <w:suppressAutoHyphens/>
      <w:overflowPunct/>
      <w:autoSpaceDE/>
      <w:autoSpaceDN/>
      <w:adjustRightInd/>
      <w:spacing w:line="360" w:lineRule="auto"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affffffff4">
    <w:name w:val="Постановление"/>
    <w:basedOn w:val="a"/>
    <w:rsid w:val="0047645F"/>
    <w:pPr>
      <w:keepLines w:val="0"/>
      <w:suppressAutoHyphens/>
      <w:overflowPunct/>
      <w:autoSpaceDE/>
      <w:autoSpaceDN/>
      <w:adjustRightInd/>
      <w:spacing w:line="360" w:lineRule="atLeast"/>
      <w:ind w:firstLine="0"/>
      <w:jc w:val="center"/>
    </w:pPr>
    <w:rPr>
      <w:spacing w:val="6"/>
      <w:sz w:val="32"/>
      <w:szCs w:val="32"/>
      <w:lang w:eastAsia="ar-SA"/>
    </w:rPr>
  </w:style>
  <w:style w:type="paragraph" w:customStyle="1" w:styleId="1ff3">
    <w:name w:val="Вертикальный отступ 1"/>
    <w:basedOn w:val="a"/>
    <w:rsid w:val="0047645F"/>
    <w:pPr>
      <w:keepLines w:val="0"/>
      <w:suppressAutoHyphens/>
      <w:overflowPunct/>
      <w:autoSpaceDE/>
      <w:autoSpaceDN/>
      <w:adjustRightInd/>
      <w:spacing w:line="240" w:lineRule="auto"/>
      <w:ind w:firstLine="0"/>
      <w:jc w:val="center"/>
    </w:pPr>
    <w:rPr>
      <w:lang w:val="en-US" w:eastAsia="ar-SA"/>
    </w:rPr>
  </w:style>
  <w:style w:type="paragraph" w:customStyle="1" w:styleId="48">
    <w:name w:val="Вертикальный отступ 4"/>
    <w:basedOn w:val="1ff3"/>
    <w:rsid w:val="0047645F"/>
    <w:rPr>
      <w:sz w:val="22"/>
      <w:szCs w:val="22"/>
    </w:rPr>
  </w:style>
  <w:style w:type="character" w:styleId="affffffff5">
    <w:name w:val="Unresolved Mention"/>
    <w:basedOn w:val="a0"/>
    <w:uiPriority w:val="99"/>
    <w:semiHidden/>
    <w:unhideWhenUsed/>
    <w:rsid w:val="005F3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8;&#1057;&#1054;&#1043;&#1044;\&#1048;&#1057;&#1054;&#1043;&#1044;%20&#1074;%20&#1088;&#1072;&#1079;&#1076;&#1077;&#1083;&#1072;&#1093;\&#1088;&#1072;&#1079;&#1076;&#1077;&#1083;%204%20&#1055;&#1047;&#1047;,%20%20&#1053;&#1086;&#1088;&#1084;&#1072;&#1090;&#1080;&#1074;&#1099;\&#1055;&#1047;&#1047;%20&#1057;&#1077;&#1074;&#1077;&#1088;&#1089;&#1082;&#1086;&#1077;\&#1055;&#1047;&#1047;%20&#1057;&#1077;&#1074;&#1077;&#1088;&#1089;&#1082;&#1086;&#1075;&#1086;%20&#1089;.&#1087;%20&#8470;89%20&#1086;&#1090;%2020.05.2021\&#1055;&#1047;&#1047;_&#1057;&#1077;&#1074;&#1077;&#1088;&#1089;&#1082;&#1086;&#1077;_&#1058;&#1086;&#1084;_2%202021%2005%2012%20(&#1042;&#1086;&#1089;&#1089;&#1090;&#1072;&#1085;&#1086;&#1074;&#1083;&#1077;&#1085;).doc" TargetMode="External"/><Relationship Id="rId13" Type="http://schemas.openxmlformats.org/officeDocument/2006/relationships/hyperlink" Target="file:///E:\&#1048;&#1057;&#1054;&#1043;&#1044;\&#1048;&#1057;&#1054;&#1043;&#1044;%20&#1074;%20&#1088;&#1072;&#1079;&#1076;&#1077;&#1083;&#1072;&#1093;\&#1088;&#1072;&#1079;&#1076;&#1077;&#1083;%204%20&#1055;&#1047;&#1047;,%20%20&#1053;&#1086;&#1088;&#1084;&#1072;&#1090;&#1080;&#1074;&#1099;\&#1055;&#1047;&#1047;%20&#1057;&#1077;&#1074;&#1077;&#1088;&#1089;&#1082;&#1086;&#1077;\&#1055;&#1047;&#1047;%20&#1057;&#1077;&#1074;&#1077;&#1088;&#1089;&#1082;&#1086;&#1075;&#1086;%20&#1089;.&#1087;%20&#8470;89%20&#1086;&#1090;%2020.05.2021\&#1055;&#1047;&#1047;_&#1057;&#1077;&#1074;&#1077;&#1088;&#1089;&#1082;&#1086;&#1077;_&#1058;&#1086;&#1084;_2%202021%2005%2012%20(&#1042;&#1086;&#1089;&#1089;&#1090;&#1072;&#1085;&#1086;&#1074;&#1083;&#1077;&#1085;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E:\&#1048;&#1057;&#1054;&#1043;&#1044;\&#1048;&#1057;&#1054;&#1043;&#1044;%20&#1074;%20&#1088;&#1072;&#1079;&#1076;&#1077;&#1083;&#1072;&#1093;\&#1088;&#1072;&#1079;&#1076;&#1077;&#1083;%204%20&#1055;&#1047;&#1047;,%20%20&#1053;&#1086;&#1088;&#1084;&#1072;&#1090;&#1080;&#1074;&#1099;\&#1055;&#1047;&#1047;%20&#1057;&#1077;&#1074;&#1077;&#1088;&#1089;&#1082;&#1086;&#1077;\&#1055;&#1047;&#1047;%20&#1057;&#1077;&#1074;&#1077;&#1088;&#1089;&#1082;&#1086;&#1075;&#1086;%20&#1089;.&#1087;%20&#8470;89%20&#1086;&#1090;%2020.05.2021\&#1055;&#1047;&#1047;_&#1057;&#1077;&#1074;&#1077;&#1088;&#1089;&#1082;&#1086;&#1077;_&#1058;&#1086;&#1084;_2%202021%2005%2012%20(&#1042;&#1086;&#1089;&#1089;&#1090;&#1072;&#1085;&#1086;&#1074;&#1083;&#1077;&#1085;)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&#1048;&#1057;&#1054;&#1043;&#1044;\&#1048;&#1057;&#1054;&#1043;&#1044;%20&#1074;%20&#1088;&#1072;&#1079;&#1076;&#1077;&#1083;&#1072;&#1093;\&#1088;&#1072;&#1079;&#1076;&#1077;&#1083;%204%20&#1055;&#1047;&#1047;,%20%20&#1053;&#1086;&#1088;&#1084;&#1072;&#1090;&#1080;&#1074;&#1099;\&#1055;&#1047;&#1047;%20&#1057;&#1077;&#1074;&#1077;&#1088;&#1089;&#1082;&#1086;&#1077;\&#1055;&#1047;&#1047;%20&#1057;&#1077;&#1074;&#1077;&#1088;&#1089;&#1082;&#1086;&#1075;&#1086;%20&#1089;.&#1087;%20&#8470;89%20&#1086;&#1090;%2020.05.2021\&#1055;&#1047;&#1047;_&#1057;&#1077;&#1074;&#1077;&#1088;&#1089;&#1082;&#1086;&#1077;_&#1058;&#1086;&#1084;_2%202021%2005%2012%20(&#1042;&#1086;&#1089;&#1089;&#1090;&#1072;&#1085;&#1086;&#1074;&#1083;&#1077;&#1085;)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E:\&#1048;&#1057;&#1054;&#1043;&#1044;\&#1048;&#1057;&#1054;&#1043;&#1044;%20&#1074;%20&#1088;&#1072;&#1079;&#1076;&#1077;&#1083;&#1072;&#1093;\&#1088;&#1072;&#1079;&#1076;&#1077;&#1083;%204%20&#1055;&#1047;&#1047;,%20%20&#1053;&#1086;&#1088;&#1084;&#1072;&#1090;&#1080;&#1074;&#1099;\&#1055;&#1047;&#1047;%20&#1057;&#1077;&#1074;&#1077;&#1088;&#1089;&#1082;&#1086;&#1077;\&#1055;&#1047;&#1047;%20&#1057;&#1077;&#1074;&#1077;&#1088;&#1089;&#1082;&#1086;&#1075;&#1086;%20&#1089;.&#1087;%20&#8470;89%20&#1086;&#1090;%2020.05.2021\&#1055;&#1047;&#1047;_&#1057;&#1077;&#1074;&#1077;&#1088;&#1089;&#1082;&#1086;&#1077;_&#1058;&#1086;&#1084;_2%202021%2005%2012%20(&#1042;&#1086;&#1089;&#1089;&#1090;&#1072;&#1085;&#1086;&#1074;&#1083;&#1077;&#1085;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48;&#1057;&#1054;&#1043;&#1044;\&#1048;&#1057;&#1054;&#1043;&#1044;%20&#1074;%20&#1088;&#1072;&#1079;&#1076;&#1077;&#1083;&#1072;&#1093;\&#1088;&#1072;&#1079;&#1076;&#1077;&#1083;%204%20&#1055;&#1047;&#1047;,%20%20&#1053;&#1086;&#1088;&#1084;&#1072;&#1090;&#1080;&#1074;&#1099;\&#1055;&#1047;&#1047;%20&#1057;&#1077;&#1074;&#1077;&#1088;&#1089;&#1082;&#1086;&#1077;\&#1055;&#1047;&#1047;%20&#1057;&#1077;&#1074;&#1077;&#1088;&#1089;&#1082;&#1086;&#1075;&#1086;%20&#1089;.&#1087;%20&#8470;89%20&#1086;&#1090;%2020.05.2021\&#1055;&#1047;&#1047;_&#1057;&#1077;&#1074;&#1077;&#1088;&#1089;&#1082;&#1086;&#1077;_&#1058;&#1086;&#1084;_2%202021%2005%2012%20(&#1042;&#1086;&#1089;&#1089;&#1090;&#1072;&#1085;&#1086;&#1074;&#1083;&#1077;&#1085;)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4BE9-455A-4F3A-9C94-8DF3E815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11451</Words>
  <Characters>65275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2023-07-11T09:01:00Z</cp:lastPrinted>
  <dcterms:created xsi:type="dcterms:W3CDTF">2023-07-13T07:06:00Z</dcterms:created>
  <dcterms:modified xsi:type="dcterms:W3CDTF">2023-07-19T11:05:00Z</dcterms:modified>
</cp:coreProperties>
</file>